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BF" w:rsidRPr="006908DA" w:rsidRDefault="00D24045" w:rsidP="001C1EBF">
      <w:pPr>
        <w:tabs>
          <w:tab w:val="left" w:pos="8910"/>
        </w:tabs>
        <w:spacing w:line="360" w:lineRule="auto"/>
        <w:jc w:val="center"/>
        <w:rPr>
          <w:b/>
          <w:bCs/>
        </w:rPr>
      </w:pPr>
      <w:r w:rsidRPr="006908DA">
        <w:rPr>
          <w:b/>
          <w:bCs/>
          <w:noProof/>
          <w:lang w:val="en-IN" w:eastAsia="en-IN"/>
        </w:rPr>
        <mc:AlternateContent>
          <mc:Choice Requires="wps">
            <w:drawing>
              <wp:anchor distT="0" distB="0" distL="114300" distR="114300" simplePos="0" relativeHeight="251659264" behindDoc="1" locked="0" layoutInCell="1" allowOverlap="1" wp14:anchorId="2ED90F87" wp14:editId="58357AFE">
                <wp:simplePos x="0" y="0"/>
                <wp:positionH relativeFrom="column">
                  <wp:posOffset>-552450</wp:posOffset>
                </wp:positionH>
                <wp:positionV relativeFrom="paragraph">
                  <wp:posOffset>-390525</wp:posOffset>
                </wp:positionV>
                <wp:extent cx="6819900" cy="12382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238250"/>
                        </a:xfrm>
                        <a:prstGeom prst="rect">
                          <a:avLst/>
                        </a:prstGeom>
                        <a:solidFill>
                          <a:srgbClr val="EFE6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8"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3.5pt;margin-top:-30.75pt;width:537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9"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mc:Fallback>
        </mc:AlternateContent>
      </w:r>
      <w:r w:rsidR="00622587" w:rsidRPr="00416DF3">
        <w:rPr>
          <w:b/>
          <w:bCs/>
          <w:noProof/>
          <w:sz w:val="28"/>
          <w:szCs w:val="28"/>
          <w:lang w:val="en-IN" w:eastAsia="en-IN"/>
        </w:rPr>
        <w:drawing>
          <wp:anchor distT="0" distB="0" distL="114300" distR="114300" simplePos="0" relativeHeight="251661312" behindDoc="0" locked="0" layoutInCell="1" allowOverlap="1" wp14:anchorId="4482488C" wp14:editId="552606A0">
            <wp:simplePos x="0" y="0"/>
            <wp:positionH relativeFrom="column">
              <wp:posOffset>345440</wp:posOffset>
            </wp:positionH>
            <wp:positionV relativeFrom="paragraph">
              <wp:posOffset>55245</wp:posOffset>
            </wp:positionV>
            <wp:extent cx="450215" cy="414655"/>
            <wp:effectExtent l="0" t="0" r="6985" b="4445"/>
            <wp:wrapThrough wrapText="bothSides">
              <wp:wrapPolygon edited="0">
                <wp:start x="4570" y="0"/>
                <wp:lineTo x="0" y="4962"/>
                <wp:lineTo x="0" y="18855"/>
                <wp:lineTo x="7312" y="20839"/>
                <wp:lineTo x="13709" y="20839"/>
                <wp:lineTo x="21021" y="18855"/>
                <wp:lineTo x="21021" y="4962"/>
                <wp:lineTo x="16451"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450215" cy="414655"/>
                    </a:xfrm>
                    <a:prstGeom prst="rect">
                      <a:avLst/>
                    </a:prstGeom>
                    <a:noFill/>
                    <a:ln w="9525">
                      <a:noFill/>
                      <a:miter lim="800000"/>
                      <a:headEnd/>
                      <a:tailEnd/>
                    </a:ln>
                  </pic:spPr>
                </pic:pic>
              </a:graphicData>
            </a:graphic>
          </wp:anchor>
        </w:drawing>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DD607C" w:rsidRPr="006908DA" w:rsidRDefault="00DD607C" w:rsidP="00DD607C">
      <w:pPr>
        <w:tabs>
          <w:tab w:val="left" w:pos="8910"/>
        </w:tabs>
        <w:spacing w:line="360" w:lineRule="auto"/>
        <w:jc w:val="center"/>
        <w:rPr>
          <w:b/>
          <w:bCs/>
        </w:rPr>
      </w:pPr>
      <w:r w:rsidRPr="006908DA">
        <w:rPr>
          <w:b/>
          <w:bCs/>
        </w:rPr>
        <w:t>DEPARTMENT OF PG STUDIES &amp; RESEARCH IN PSYCHOLOGY</w:t>
      </w:r>
    </w:p>
    <w:p w:rsidR="00DD607C" w:rsidRPr="006908DA" w:rsidRDefault="00DD607C" w:rsidP="00DD607C">
      <w:pPr>
        <w:tabs>
          <w:tab w:val="left" w:pos="8910"/>
        </w:tabs>
        <w:spacing w:line="360" w:lineRule="auto"/>
        <w:jc w:val="center"/>
        <w:rPr>
          <w:b/>
          <w:bCs/>
        </w:rPr>
      </w:pPr>
      <w:r w:rsidRPr="006908DA">
        <w:rPr>
          <w:b/>
          <w:bCs/>
        </w:rPr>
        <w:t>Proceedings of BOS meeting</w:t>
      </w:r>
    </w:p>
    <w:p w:rsidR="00DD607C" w:rsidRPr="006908DA" w:rsidRDefault="00DD607C" w:rsidP="00DD607C">
      <w:pPr>
        <w:tabs>
          <w:tab w:val="left" w:pos="8910"/>
        </w:tabs>
        <w:spacing w:line="360" w:lineRule="auto"/>
        <w:rPr>
          <w:b/>
          <w:bCs/>
          <w:u w:val="single"/>
        </w:rPr>
      </w:pPr>
      <w:r w:rsidRPr="006908DA">
        <w:tab/>
      </w:r>
    </w:p>
    <w:p w:rsidR="00DD607C" w:rsidRPr="006908DA" w:rsidRDefault="00DD607C" w:rsidP="00DD607C">
      <w:pPr>
        <w:tabs>
          <w:tab w:val="left" w:pos="8910"/>
        </w:tabs>
        <w:spacing w:line="360" w:lineRule="auto"/>
        <w:rPr>
          <w:rFonts w:eastAsia="Times New Roman"/>
          <w:bCs/>
          <w:color w:val="000000"/>
        </w:rPr>
      </w:pPr>
      <w:r w:rsidRPr="006908DA">
        <w:rPr>
          <w:rFonts w:eastAsia="Times New Roman"/>
          <w:bCs/>
          <w:color w:val="000000"/>
        </w:rPr>
        <w:t>Date: 29-02-2024</w:t>
      </w:r>
    </w:p>
    <w:p w:rsidR="00DD607C" w:rsidRPr="006908DA" w:rsidRDefault="00DD607C" w:rsidP="00DD607C">
      <w:pPr>
        <w:tabs>
          <w:tab w:val="left" w:pos="8910"/>
        </w:tabs>
        <w:spacing w:line="360" w:lineRule="auto"/>
        <w:rPr>
          <w:rFonts w:eastAsia="Times New Roman"/>
          <w:bCs/>
          <w:color w:val="000000"/>
        </w:rPr>
      </w:pPr>
      <w:r w:rsidRPr="006908DA">
        <w:rPr>
          <w:rFonts w:eastAsia="Times New Roman"/>
          <w:bCs/>
          <w:color w:val="000000"/>
        </w:rPr>
        <w:t>Time: 2:30 P</w:t>
      </w:r>
      <w:r>
        <w:rPr>
          <w:rFonts w:eastAsia="Times New Roman"/>
          <w:bCs/>
          <w:color w:val="000000"/>
        </w:rPr>
        <w:t>.</w:t>
      </w:r>
      <w:r w:rsidRPr="006908DA">
        <w:rPr>
          <w:rFonts w:eastAsia="Times New Roman"/>
          <w:bCs/>
          <w:color w:val="000000"/>
        </w:rPr>
        <w:t>M</w:t>
      </w:r>
      <w:r>
        <w:rPr>
          <w:rFonts w:eastAsia="Times New Roman"/>
          <w:bCs/>
          <w:color w:val="000000"/>
        </w:rPr>
        <w:t>.</w:t>
      </w:r>
    </w:p>
    <w:p w:rsidR="00DD607C" w:rsidRPr="006908DA" w:rsidRDefault="00DD607C" w:rsidP="00DD607C">
      <w:pPr>
        <w:tabs>
          <w:tab w:val="left" w:pos="8910"/>
        </w:tabs>
        <w:spacing w:line="360" w:lineRule="auto"/>
        <w:rPr>
          <w:rFonts w:eastAsia="Times New Roman"/>
          <w:bCs/>
          <w:color w:val="000000"/>
          <w:u w:val="single"/>
        </w:rPr>
      </w:pPr>
      <w:r w:rsidRPr="006908DA">
        <w:rPr>
          <w:rFonts w:eastAsia="Times New Roman"/>
          <w:bCs/>
          <w:color w:val="000000"/>
        </w:rPr>
        <w:t xml:space="preserve">Venue: Webinar room, SDM College (Autonomous), </w:t>
      </w:r>
      <w:proofErr w:type="spellStart"/>
      <w:r w:rsidRPr="006908DA">
        <w:rPr>
          <w:rFonts w:eastAsia="Times New Roman"/>
          <w:bCs/>
          <w:color w:val="000000"/>
        </w:rPr>
        <w:t>Ujire</w:t>
      </w:r>
      <w:proofErr w:type="spellEnd"/>
    </w:p>
    <w:p w:rsidR="00DD607C" w:rsidRPr="006908DA" w:rsidRDefault="00DD607C" w:rsidP="00DD607C">
      <w:pPr>
        <w:tabs>
          <w:tab w:val="left" w:pos="8910"/>
        </w:tabs>
        <w:spacing w:line="360" w:lineRule="auto"/>
        <w:jc w:val="center"/>
        <w:rPr>
          <w:b/>
          <w:bCs/>
          <w:u w:val="single"/>
        </w:rPr>
      </w:pPr>
    </w:p>
    <w:tbl>
      <w:tblPr>
        <w:tblStyle w:val="TableGrid"/>
        <w:tblW w:w="8910" w:type="dxa"/>
        <w:tblInd w:w="198" w:type="dxa"/>
        <w:tblLook w:val="04A0" w:firstRow="1" w:lastRow="0" w:firstColumn="1" w:lastColumn="0" w:noHBand="0" w:noVBand="1"/>
      </w:tblPr>
      <w:tblGrid>
        <w:gridCol w:w="4140"/>
        <w:gridCol w:w="4770"/>
      </w:tblGrid>
      <w:tr w:rsidR="00DD607C" w:rsidRPr="006908DA" w:rsidTr="00CC30F2">
        <w:tc>
          <w:tcPr>
            <w:tcW w:w="4140" w:type="dxa"/>
          </w:tcPr>
          <w:p w:rsidR="00DD607C" w:rsidRPr="006908DA" w:rsidRDefault="00DD607C"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AGENDA NO</w:t>
            </w:r>
          </w:p>
        </w:tc>
        <w:tc>
          <w:tcPr>
            <w:tcW w:w="4770" w:type="dxa"/>
          </w:tcPr>
          <w:p w:rsidR="00DD607C" w:rsidRPr="006908DA" w:rsidRDefault="00DD607C"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AGENDA</w:t>
            </w:r>
          </w:p>
        </w:tc>
      </w:tr>
      <w:tr w:rsidR="00DD607C" w:rsidRPr="006908DA" w:rsidTr="00CC30F2">
        <w:tc>
          <w:tcPr>
            <w:tcW w:w="4140"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1</w:t>
            </w:r>
          </w:p>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SDMCU/PG PSY-BOS/2023-24/01/01</w:t>
            </w:r>
          </w:p>
        </w:tc>
        <w:tc>
          <w:tcPr>
            <w:tcW w:w="4770"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Reading the minutes of the previous BOS meeting and Action Taken Report</w:t>
            </w:r>
          </w:p>
        </w:tc>
      </w:tr>
      <w:tr w:rsidR="00DD607C" w:rsidRPr="006908DA" w:rsidTr="00CC30F2">
        <w:tc>
          <w:tcPr>
            <w:tcW w:w="4140"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2</w:t>
            </w:r>
          </w:p>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SDMCU/PG PSY-BOS/2023-24/01/02</w:t>
            </w:r>
          </w:p>
        </w:tc>
        <w:tc>
          <w:tcPr>
            <w:tcW w:w="4770"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the syllabus:</w:t>
            </w:r>
          </w:p>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 Identifying skill /employability components</w:t>
            </w:r>
          </w:p>
        </w:tc>
      </w:tr>
      <w:tr w:rsidR="00DD607C" w:rsidRPr="006908DA" w:rsidTr="00CC30F2">
        <w:tc>
          <w:tcPr>
            <w:tcW w:w="4140"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3</w:t>
            </w:r>
          </w:p>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SDMCU/PG PSY-BOS/2023-24/01/03</w:t>
            </w:r>
          </w:p>
        </w:tc>
        <w:tc>
          <w:tcPr>
            <w:tcW w:w="4770"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OE/ VAC courses if any</w:t>
            </w:r>
          </w:p>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 Identifying skill/employability components</w:t>
            </w:r>
          </w:p>
        </w:tc>
      </w:tr>
      <w:tr w:rsidR="00DD607C" w:rsidRPr="006908DA" w:rsidTr="00CC30F2">
        <w:trPr>
          <w:trHeight w:val="926"/>
        </w:trPr>
        <w:tc>
          <w:tcPr>
            <w:tcW w:w="4140"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4</w:t>
            </w:r>
          </w:p>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SDMCU/PG PSY-BOS/2023-24/01/04</w:t>
            </w:r>
          </w:p>
        </w:tc>
        <w:tc>
          <w:tcPr>
            <w:tcW w:w="4770"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Review of Results of previous odd </w:t>
            </w:r>
            <w:proofErr w:type="spellStart"/>
            <w:r w:rsidRPr="006908DA">
              <w:rPr>
                <w:rFonts w:ascii="Times New Roman" w:hAnsi="Times New Roman" w:cs="Times New Roman"/>
                <w:sz w:val="24"/>
                <w:szCs w:val="24"/>
              </w:rPr>
              <w:t>sem</w:t>
            </w:r>
            <w:proofErr w:type="spellEnd"/>
            <w:r w:rsidRPr="006908DA">
              <w:rPr>
                <w:rFonts w:ascii="Times New Roman" w:hAnsi="Times New Roman" w:cs="Times New Roman"/>
                <w:sz w:val="24"/>
                <w:szCs w:val="24"/>
              </w:rPr>
              <w:t>, other achievements, feedback from stakeholders</w:t>
            </w:r>
          </w:p>
        </w:tc>
      </w:tr>
      <w:tr w:rsidR="00DD607C" w:rsidRPr="006908DA" w:rsidTr="00CC30F2">
        <w:tc>
          <w:tcPr>
            <w:tcW w:w="4140"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5</w:t>
            </w:r>
          </w:p>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SDMCU/PG PSY-BOS/2023-24/01/05</w:t>
            </w:r>
          </w:p>
        </w:tc>
        <w:tc>
          <w:tcPr>
            <w:tcW w:w="4770"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color w:val="222222"/>
                <w:sz w:val="24"/>
                <w:szCs w:val="24"/>
                <w:shd w:val="clear" w:color="auto" w:fill="FFFFFF"/>
              </w:rPr>
              <w:t>Approval of New Courses introduced in the department</w:t>
            </w:r>
          </w:p>
        </w:tc>
      </w:tr>
      <w:tr w:rsidR="00DD607C" w:rsidRPr="006908DA" w:rsidTr="00CC30F2">
        <w:tc>
          <w:tcPr>
            <w:tcW w:w="4140"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lastRenderedPageBreak/>
              <w:t>Agenda 6</w:t>
            </w:r>
          </w:p>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SDMCU/PG PSY-BOS/2023-24/01/06</w:t>
            </w:r>
          </w:p>
        </w:tc>
        <w:tc>
          <w:tcPr>
            <w:tcW w:w="4770" w:type="dxa"/>
          </w:tcPr>
          <w:p w:rsidR="00DD607C" w:rsidRPr="006908DA" w:rsidRDefault="00DD607C" w:rsidP="00CC30F2">
            <w:pPr>
              <w:tabs>
                <w:tab w:val="left" w:pos="8910"/>
              </w:tabs>
              <w:spacing w:line="360" w:lineRule="auto"/>
              <w:jc w:val="both"/>
              <w:rPr>
                <w:color w:val="222222"/>
                <w:shd w:val="clear" w:color="auto" w:fill="FFFFFF"/>
              </w:rPr>
            </w:pPr>
            <w:r w:rsidRPr="006908DA">
              <w:rPr>
                <w:color w:val="222222"/>
                <w:shd w:val="clear" w:color="auto" w:fill="FFFFFF"/>
              </w:rPr>
              <w:t xml:space="preserve">Approval of </w:t>
            </w:r>
            <w:proofErr w:type="spellStart"/>
            <w:r w:rsidRPr="006908DA">
              <w:rPr>
                <w:color w:val="222222"/>
                <w:shd w:val="clear" w:color="auto" w:fill="FFFFFF"/>
              </w:rPr>
              <w:t>Programme</w:t>
            </w:r>
            <w:proofErr w:type="spellEnd"/>
            <w:r w:rsidRPr="006908DA">
              <w:rPr>
                <w:color w:val="222222"/>
                <w:shd w:val="clear" w:color="auto" w:fill="FFFFFF"/>
              </w:rPr>
              <w:t xml:space="preserve"> conducted in the Department</w:t>
            </w:r>
          </w:p>
          <w:p w:rsidR="00DD607C" w:rsidRPr="006908DA" w:rsidRDefault="00DD607C" w:rsidP="00DD607C">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162" w:hanging="180"/>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t xml:space="preserve">Field Project  </w:t>
            </w:r>
          </w:p>
          <w:p w:rsidR="00DD607C" w:rsidRPr="006908DA" w:rsidRDefault="00DD607C" w:rsidP="00293305">
            <w:pPr>
              <w:pStyle w:val="ListParagraph"/>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162" w:hanging="180"/>
              <w:contextualSpacing/>
              <w:jc w:val="both"/>
              <w:rPr>
                <w:rFonts w:ascii="Times New Roman" w:hAnsi="Times New Roman" w:cs="Times New Roman"/>
                <w:sz w:val="24"/>
                <w:szCs w:val="24"/>
              </w:rPr>
            </w:pPr>
            <w:r w:rsidRPr="006908DA">
              <w:rPr>
                <w:rFonts w:ascii="Times New Roman" w:hAnsi="Times New Roman"/>
                <w:color w:val="222222"/>
                <w:sz w:val="24"/>
                <w:szCs w:val="24"/>
                <w:shd w:val="clear" w:color="auto" w:fill="FFFFFF"/>
              </w:rPr>
              <w:t xml:space="preserve">Research Project </w:t>
            </w:r>
            <w:r w:rsidR="00293305">
              <w:rPr>
                <w:rFonts w:ascii="Times New Roman" w:hAnsi="Times New Roman"/>
                <w:color w:val="222222"/>
                <w:sz w:val="24"/>
                <w:szCs w:val="24"/>
                <w:shd w:val="clear" w:color="auto" w:fill="FFFFFF"/>
              </w:rPr>
              <w:t xml:space="preserve">, </w:t>
            </w:r>
            <w:r w:rsidRPr="006908DA">
              <w:rPr>
                <w:rFonts w:ascii="Times New Roman" w:hAnsi="Times New Roman" w:cs="Times New Roman"/>
                <w:color w:val="222222"/>
                <w:sz w:val="24"/>
                <w:szCs w:val="24"/>
                <w:shd w:val="clear" w:color="auto" w:fill="FFFFFF"/>
              </w:rPr>
              <w:t>Internship</w:t>
            </w:r>
          </w:p>
        </w:tc>
      </w:tr>
      <w:tr w:rsidR="00DD607C" w:rsidRPr="006908DA" w:rsidTr="00CC30F2">
        <w:tc>
          <w:tcPr>
            <w:tcW w:w="4140"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7</w:t>
            </w:r>
          </w:p>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SDMCU/PG PSY-BOS/2023-24/01/07</w:t>
            </w:r>
          </w:p>
        </w:tc>
        <w:tc>
          <w:tcPr>
            <w:tcW w:w="4770" w:type="dxa"/>
          </w:tcPr>
          <w:p w:rsidR="00DD607C" w:rsidRPr="006908DA" w:rsidRDefault="00DD607C" w:rsidP="00CC30F2">
            <w:pPr>
              <w:tabs>
                <w:tab w:val="left" w:pos="8910"/>
              </w:tabs>
              <w:spacing w:line="360" w:lineRule="auto"/>
              <w:jc w:val="both"/>
              <w:rPr>
                <w:color w:val="222222"/>
                <w:shd w:val="clear" w:color="auto" w:fill="FFFFFF"/>
              </w:rPr>
            </w:pPr>
            <w:r w:rsidRPr="006908DA">
              <w:t>Finalizing the list of examiners</w:t>
            </w:r>
          </w:p>
        </w:tc>
      </w:tr>
      <w:tr w:rsidR="00DD607C" w:rsidRPr="006908DA" w:rsidTr="00CC30F2">
        <w:tc>
          <w:tcPr>
            <w:tcW w:w="4140"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Agenda 8</w:t>
            </w:r>
          </w:p>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SDMCU/PG PSY-BOS/2023-24/01/08</w:t>
            </w:r>
          </w:p>
        </w:tc>
        <w:tc>
          <w:tcPr>
            <w:tcW w:w="4770" w:type="dxa"/>
          </w:tcPr>
          <w:p w:rsidR="00DD607C" w:rsidRPr="006908DA" w:rsidRDefault="00DD607C" w:rsidP="00CC30F2">
            <w:pPr>
              <w:tabs>
                <w:tab w:val="left" w:pos="8910"/>
              </w:tabs>
              <w:spacing w:line="360" w:lineRule="auto"/>
              <w:jc w:val="both"/>
            </w:pPr>
            <w:r w:rsidRPr="006908DA">
              <w:t>Any other matter</w:t>
            </w:r>
          </w:p>
        </w:tc>
      </w:tr>
    </w:tbl>
    <w:p w:rsidR="00DD607C" w:rsidRPr="006908DA" w:rsidRDefault="00DD607C" w:rsidP="00DD607C">
      <w:pPr>
        <w:tabs>
          <w:tab w:val="left" w:pos="8910"/>
        </w:tabs>
        <w:spacing w:line="360" w:lineRule="auto"/>
      </w:pPr>
    </w:p>
    <w:p w:rsidR="00DD607C" w:rsidRPr="006908DA" w:rsidRDefault="00DD607C" w:rsidP="00DD607C">
      <w:pPr>
        <w:tabs>
          <w:tab w:val="left" w:pos="8910"/>
        </w:tabs>
        <w:spacing w:line="360" w:lineRule="auto"/>
      </w:pPr>
      <w:r w:rsidRPr="006908DA">
        <w:rPr>
          <w:b/>
          <w:bCs/>
          <w:u w:val="single"/>
        </w:rPr>
        <w:t>Members Present</w:t>
      </w:r>
      <w:r w:rsidRPr="006908DA">
        <w:t>:</w:t>
      </w:r>
    </w:p>
    <w:tbl>
      <w:tblPr>
        <w:tblStyle w:val="TableGrid"/>
        <w:tblW w:w="9282" w:type="dxa"/>
        <w:jc w:val="center"/>
        <w:tblLayout w:type="fixed"/>
        <w:tblLook w:val="04A0" w:firstRow="1" w:lastRow="0" w:firstColumn="1" w:lastColumn="0" w:noHBand="0" w:noVBand="1"/>
      </w:tblPr>
      <w:tblGrid>
        <w:gridCol w:w="642"/>
        <w:gridCol w:w="6326"/>
        <w:gridCol w:w="2314"/>
      </w:tblGrid>
      <w:tr w:rsidR="00DD607C" w:rsidRPr="006908DA" w:rsidTr="00293305">
        <w:trPr>
          <w:trHeight w:val="350"/>
          <w:jc w:val="center"/>
        </w:trPr>
        <w:tc>
          <w:tcPr>
            <w:tcW w:w="642" w:type="dxa"/>
          </w:tcPr>
          <w:p w:rsidR="00293305" w:rsidRDefault="00DD607C" w:rsidP="00CC30F2">
            <w:pPr>
              <w:pStyle w:val="NoSpacing"/>
              <w:tabs>
                <w:tab w:val="left" w:pos="8910"/>
              </w:tabs>
              <w:spacing w:line="360" w:lineRule="auto"/>
              <w:jc w:val="center"/>
              <w:rPr>
                <w:rFonts w:ascii="Times New Roman" w:hAnsi="Times New Roman" w:cs="Times New Roman"/>
                <w:b/>
                <w:bCs/>
                <w:sz w:val="24"/>
                <w:szCs w:val="24"/>
              </w:rPr>
            </w:pPr>
            <w:proofErr w:type="spellStart"/>
            <w:r w:rsidRPr="006908DA">
              <w:rPr>
                <w:rFonts w:ascii="Times New Roman" w:hAnsi="Times New Roman" w:cs="Times New Roman"/>
                <w:b/>
                <w:bCs/>
                <w:sz w:val="24"/>
                <w:szCs w:val="24"/>
              </w:rPr>
              <w:t>Sl</w:t>
            </w:r>
            <w:proofErr w:type="spellEnd"/>
            <w:r w:rsidRPr="006908DA">
              <w:rPr>
                <w:rFonts w:ascii="Times New Roman" w:hAnsi="Times New Roman" w:cs="Times New Roman"/>
                <w:b/>
                <w:bCs/>
                <w:sz w:val="24"/>
                <w:szCs w:val="24"/>
              </w:rPr>
              <w:t xml:space="preserve"> </w:t>
            </w:r>
          </w:p>
          <w:p w:rsidR="00DD607C" w:rsidRPr="006908DA" w:rsidRDefault="00DD607C"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No</w:t>
            </w:r>
          </w:p>
        </w:tc>
        <w:tc>
          <w:tcPr>
            <w:tcW w:w="6326" w:type="dxa"/>
          </w:tcPr>
          <w:p w:rsidR="00DD607C" w:rsidRPr="006908DA" w:rsidRDefault="00DD607C"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Name and address</w:t>
            </w:r>
          </w:p>
        </w:tc>
        <w:tc>
          <w:tcPr>
            <w:tcW w:w="2314" w:type="dxa"/>
            <w:tcBorders>
              <w:left w:val="single" w:sz="4" w:space="0" w:color="auto"/>
            </w:tcBorders>
          </w:tcPr>
          <w:p w:rsidR="00DD607C" w:rsidRPr="006908DA" w:rsidRDefault="00DD607C"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Designation</w:t>
            </w:r>
          </w:p>
        </w:tc>
      </w:tr>
      <w:tr w:rsidR="00DD607C" w:rsidRPr="006908DA" w:rsidTr="00293305">
        <w:trPr>
          <w:jc w:val="center"/>
        </w:trPr>
        <w:tc>
          <w:tcPr>
            <w:tcW w:w="642" w:type="dxa"/>
          </w:tcPr>
          <w:p w:rsidR="00DD607C" w:rsidRPr="006908DA" w:rsidRDefault="00DD607C" w:rsidP="00DD607C">
            <w:pPr>
              <w:pStyle w:val="NoSpacing"/>
              <w:widowControl w:val="0"/>
              <w:numPr>
                <w:ilvl w:val="0"/>
                <w:numId w:val="4"/>
              </w:numPr>
              <w:tabs>
                <w:tab w:val="left" w:pos="8910"/>
              </w:tabs>
              <w:spacing w:line="360" w:lineRule="auto"/>
              <w:ind w:hanging="657"/>
              <w:rPr>
                <w:rFonts w:ascii="Times New Roman" w:hAnsi="Times New Roman" w:cs="Times New Roman"/>
                <w:sz w:val="24"/>
                <w:szCs w:val="24"/>
              </w:rPr>
            </w:pPr>
          </w:p>
        </w:tc>
        <w:tc>
          <w:tcPr>
            <w:tcW w:w="6326"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proofErr w:type="spellStart"/>
            <w:r w:rsidRPr="006908DA">
              <w:rPr>
                <w:rFonts w:ascii="Times New Roman" w:hAnsi="Times New Roman" w:cs="Times New Roman"/>
                <w:sz w:val="24"/>
                <w:szCs w:val="24"/>
              </w:rPr>
              <w:t>Dr</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Vandana</w:t>
            </w:r>
            <w:proofErr w:type="spellEnd"/>
            <w:r w:rsidRPr="006908DA">
              <w:rPr>
                <w:rFonts w:ascii="Times New Roman" w:hAnsi="Times New Roman" w:cs="Times New Roman"/>
                <w:sz w:val="24"/>
                <w:szCs w:val="24"/>
              </w:rPr>
              <w:t xml:space="preserve"> Jain, Assistant Professor &amp; HOD, Department of Psychology, SDM College (Autonomous), </w:t>
            </w:r>
            <w:proofErr w:type="spellStart"/>
            <w:r w:rsidRPr="006908DA">
              <w:rPr>
                <w:rFonts w:ascii="Times New Roman" w:hAnsi="Times New Roman" w:cs="Times New Roman"/>
                <w:sz w:val="24"/>
                <w:szCs w:val="24"/>
              </w:rPr>
              <w:t>Ujire</w:t>
            </w:r>
            <w:proofErr w:type="spellEnd"/>
          </w:p>
        </w:tc>
        <w:tc>
          <w:tcPr>
            <w:tcW w:w="2314" w:type="dxa"/>
            <w:tcBorders>
              <w:left w:val="single" w:sz="4" w:space="0" w:color="auto"/>
            </w:tcBorders>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Chairman </w:t>
            </w:r>
          </w:p>
        </w:tc>
      </w:tr>
      <w:tr w:rsidR="00DD607C" w:rsidRPr="006908DA" w:rsidTr="00293305">
        <w:trPr>
          <w:jc w:val="center"/>
        </w:trPr>
        <w:tc>
          <w:tcPr>
            <w:tcW w:w="642" w:type="dxa"/>
          </w:tcPr>
          <w:p w:rsidR="00DD607C" w:rsidRPr="006908DA" w:rsidRDefault="00DD607C" w:rsidP="00DD607C">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6326"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proofErr w:type="spellStart"/>
            <w:r w:rsidRPr="006908DA">
              <w:rPr>
                <w:rFonts w:ascii="Times New Roman" w:hAnsi="Times New Roman" w:cs="Times New Roman"/>
                <w:sz w:val="24"/>
                <w:szCs w:val="24"/>
              </w:rPr>
              <w:t>Dr</w:t>
            </w:r>
            <w:proofErr w:type="spellEnd"/>
            <w:r w:rsidRPr="006908DA">
              <w:rPr>
                <w:rFonts w:ascii="Times New Roman" w:hAnsi="Times New Roman" w:cs="Times New Roman"/>
                <w:sz w:val="24"/>
                <w:szCs w:val="24"/>
              </w:rPr>
              <w:t xml:space="preserve"> Rosa </w:t>
            </w:r>
            <w:proofErr w:type="spellStart"/>
            <w:r w:rsidRPr="006908DA">
              <w:rPr>
                <w:rFonts w:ascii="Times New Roman" w:hAnsi="Times New Roman" w:cs="Times New Roman"/>
                <w:sz w:val="24"/>
                <w:szCs w:val="24"/>
              </w:rPr>
              <w:t>Nimmy</w:t>
            </w:r>
            <w:proofErr w:type="spellEnd"/>
            <w:r w:rsidRPr="006908DA">
              <w:rPr>
                <w:rFonts w:ascii="Times New Roman" w:hAnsi="Times New Roman" w:cs="Times New Roman"/>
                <w:sz w:val="24"/>
                <w:szCs w:val="24"/>
              </w:rPr>
              <w:t xml:space="preserve"> Mathew, Assistant Professor &amp; Head, PG Dept. of Psychology, PB No. 521, school of social work, </w:t>
            </w:r>
            <w:proofErr w:type="spellStart"/>
            <w:r w:rsidRPr="006908DA">
              <w:rPr>
                <w:rFonts w:ascii="Times New Roman" w:hAnsi="Times New Roman" w:cs="Times New Roman"/>
                <w:sz w:val="24"/>
                <w:szCs w:val="24"/>
              </w:rPr>
              <w:t>Roshni</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Nilaya</w:t>
            </w:r>
            <w:proofErr w:type="spellEnd"/>
            <w:r w:rsidRPr="006908DA">
              <w:rPr>
                <w:rFonts w:ascii="Times New Roman" w:hAnsi="Times New Roman" w:cs="Times New Roman"/>
                <w:sz w:val="24"/>
                <w:szCs w:val="24"/>
              </w:rPr>
              <w:t xml:space="preserve">, Mangalore </w:t>
            </w:r>
          </w:p>
        </w:tc>
        <w:tc>
          <w:tcPr>
            <w:tcW w:w="2314" w:type="dxa"/>
            <w:tcBorders>
              <w:left w:val="single" w:sz="4" w:space="0" w:color="auto"/>
            </w:tcBorders>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Subject Expert</w:t>
            </w:r>
          </w:p>
        </w:tc>
      </w:tr>
      <w:tr w:rsidR="00DD607C" w:rsidRPr="006908DA" w:rsidTr="00293305">
        <w:trPr>
          <w:jc w:val="center"/>
        </w:trPr>
        <w:tc>
          <w:tcPr>
            <w:tcW w:w="642" w:type="dxa"/>
          </w:tcPr>
          <w:p w:rsidR="00DD607C" w:rsidRPr="006908DA" w:rsidRDefault="00DD607C" w:rsidP="00DD607C">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6326"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proofErr w:type="spellStart"/>
            <w:r w:rsidRPr="006908DA">
              <w:rPr>
                <w:rFonts w:ascii="Times New Roman" w:hAnsi="Times New Roman" w:cs="Times New Roman"/>
                <w:sz w:val="24"/>
                <w:szCs w:val="24"/>
              </w:rPr>
              <w:t>Dr</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Vinod</w:t>
            </w:r>
            <w:proofErr w:type="spellEnd"/>
            <w:r w:rsidRPr="006908DA">
              <w:rPr>
                <w:rFonts w:ascii="Times New Roman" w:hAnsi="Times New Roman" w:cs="Times New Roman"/>
                <w:sz w:val="24"/>
                <w:szCs w:val="24"/>
              </w:rPr>
              <w:t xml:space="preserve"> Kumar, Associate Professor, Kannur university, Kannur</w:t>
            </w:r>
          </w:p>
        </w:tc>
        <w:tc>
          <w:tcPr>
            <w:tcW w:w="2314" w:type="dxa"/>
            <w:tcBorders>
              <w:left w:val="single" w:sz="4" w:space="0" w:color="auto"/>
            </w:tcBorders>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Subject Expert</w:t>
            </w:r>
          </w:p>
        </w:tc>
      </w:tr>
      <w:tr w:rsidR="00DD607C" w:rsidRPr="006908DA" w:rsidTr="00293305">
        <w:trPr>
          <w:jc w:val="center"/>
        </w:trPr>
        <w:tc>
          <w:tcPr>
            <w:tcW w:w="642" w:type="dxa"/>
          </w:tcPr>
          <w:p w:rsidR="00DD607C" w:rsidRPr="006908DA" w:rsidRDefault="00DD607C" w:rsidP="00DD607C">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6326"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proofErr w:type="spellStart"/>
            <w:r w:rsidRPr="006908DA">
              <w:rPr>
                <w:rFonts w:ascii="Times New Roman" w:hAnsi="Times New Roman" w:cs="Times New Roman"/>
                <w:sz w:val="24"/>
                <w:szCs w:val="24"/>
              </w:rPr>
              <w:t>Ms</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Pallavi</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Adiga</w:t>
            </w:r>
            <w:proofErr w:type="spellEnd"/>
            <w:r w:rsidRPr="006908DA">
              <w:rPr>
                <w:rFonts w:ascii="Times New Roman" w:hAnsi="Times New Roman" w:cs="Times New Roman"/>
                <w:sz w:val="24"/>
                <w:szCs w:val="24"/>
              </w:rPr>
              <w:t xml:space="preserve">, Managing Director, </w:t>
            </w:r>
            <w:proofErr w:type="spellStart"/>
            <w:r w:rsidRPr="006908DA">
              <w:rPr>
                <w:rFonts w:ascii="Times New Roman" w:hAnsi="Times New Roman" w:cs="Times New Roman"/>
                <w:sz w:val="24"/>
                <w:szCs w:val="24"/>
              </w:rPr>
              <w:t>RajPal</w:t>
            </w:r>
            <w:proofErr w:type="spellEnd"/>
            <w:r w:rsidRPr="006908DA">
              <w:rPr>
                <w:rFonts w:ascii="Times New Roman" w:hAnsi="Times New Roman" w:cs="Times New Roman"/>
                <w:sz w:val="24"/>
                <w:szCs w:val="24"/>
              </w:rPr>
              <w:t xml:space="preserve"> Health care </w:t>
            </w:r>
            <w:proofErr w:type="spellStart"/>
            <w:r w:rsidRPr="006908DA">
              <w:rPr>
                <w:rFonts w:ascii="Times New Roman" w:hAnsi="Times New Roman" w:cs="Times New Roman"/>
                <w:sz w:val="24"/>
                <w:szCs w:val="24"/>
              </w:rPr>
              <w:t>centre</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Adavisankarling</w:t>
            </w:r>
            <w:proofErr w:type="spellEnd"/>
            <w:r w:rsidRPr="006908DA">
              <w:rPr>
                <w:rFonts w:ascii="Times New Roman" w:hAnsi="Times New Roman" w:cs="Times New Roman"/>
                <w:sz w:val="24"/>
                <w:szCs w:val="24"/>
              </w:rPr>
              <w:t xml:space="preserve"> temple road, </w:t>
            </w:r>
            <w:proofErr w:type="spellStart"/>
            <w:r w:rsidRPr="006908DA">
              <w:rPr>
                <w:rFonts w:ascii="Times New Roman" w:hAnsi="Times New Roman" w:cs="Times New Roman"/>
                <w:sz w:val="24"/>
                <w:szCs w:val="24"/>
              </w:rPr>
              <w:t>Jaildarga</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Vijayapura</w:t>
            </w:r>
            <w:proofErr w:type="spellEnd"/>
          </w:p>
        </w:tc>
        <w:tc>
          <w:tcPr>
            <w:tcW w:w="2314" w:type="dxa"/>
            <w:tcBorders>
              <w:left w:val="single" w:sz="4" w:space="0" w:color="auto"/>
            </w:tcBorders>
          </w:tcPr>
          <w:p w:rsidR="00DD607C" w:rsidRPr="006908DA" w:rsidRDefault="00293305" w:rsidP="00CC30F2">
            <w:pPr>
              <w:pStyle w:val="NoSpacing"/>
              <w:tabs>
                <w:tab w:val="left" w:pos="8910"/>
              </w:tabs>
              <w:spacing w:line="360" w:lineRule="auto"/>
              <w:rPr>
                <w:rFonts w:ascii="Times New Roman" w:hAnsi="Times New Roman" w:cs="Times New Roman"/>
                <w:sz w:val="24"/>
                <w:szCs w:val="24"/>
              </w:rPr>
            </w:pPr>
            <w:r>
              <w:rPr>
                <w:rFonts w:ascii="Times New Roman" w:hAnsi="Times New Roman" w:cs="Times New Roman"/>
                <w:sz w:val="24"/>
                <w:szCs w:val="24"/>
              </w:rPr>
              <w:t>Industry representative</w:t>
            </w:r>
          </w:p>
        </w:tc>
      </w:tr>
      <w:tr w:rsidR="00DD607C" w:rsidRPr="006908DA" w:rsidTr="00293305">
        <w:trPr>
          <w:jc w:val="center"/>
        </w:trPr>
        <w:tc>
          <w:tcPr>
            <w:tcW w:w="642" w:type="dxa"/>
          </w:tcPr>
          <w:p w:rsidR="00DD607C" w:rsidRPr="006908DA" w:rsidRDefault="00DD607C" w:rsidP="00DD607C">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6326"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proofErr w:type="spellStart"/>
            <w:r w:rsidRPr="006908DA">
              <w:rPr>
                <w:rFonts w:ascii="Times New Roman" w:hAnsi="Times New Roman" w:cs="Times New Roman"/>
                <w:sz w:val="24"/>
                <w:szCs w:val="24"/>
              </w:rPr>
              <w:t>Dr</w:t>
            </w:r>
            <w:proofErr w:type="spellEnd"/>
            <w:r w:rsidRPr="006908DA">
              <w:rPr>
                <w:rFonts w:ascii="Times New Roman" w:hAnsi="Times New Roman" w:cs="Times New Roman"/>
                <w:sz w:val="24"/>
                <w:szCs w:val="24"/>
              </w:rPr>
              <w:t xml:space="preserve"> B. S. Mahesh, Assistant Professor, Department of Clinical Psychology, </w:t>
            </w:r>
            <w:proofErr w:type="spellStart"/>
            <w:r w:rsidRPr="006908DA">
              <w:rPr>
                <w:rFonts w:ascii="Times New Roman" w:hAnsi="Times New Roman" w:cs="Times New Roman"/>
                <w:sz w:val="24"/>
                <w:szCs w:val="24"/>
              </w:rPr>
              <w:t>Kateel</w:t>
            </w:r>
            <w:proofErr w:type="spellEnd"/>
            <w:r w:rsidRPr="006908DA">
              <w:rPr>
                <w:rFonts w:ascii="Times New Roman" w:hAnsi="Times New Roman" w:cs="Times New Roman"/>
                <w:sz w:val="24"/>
                <w:szCs w:val="24"/>
              </w:rPr>
              <w:t xml:space="preserve"> Ashok </w:t>
            </w:r>
            <w:proofErr w:type="spellStart"/>
            <w:r w:rsidRPr="006908DA">
              <w:rPr>
                <w:rFonts w:ascii="Times New Roman" w:hAnsi="Times New Roman" w:cs="Times New Roman"/>
                <w:sz w:val="24"/>
                <w:szCs w:val="24"/>
              </w:rPr>
              <w:t>Pai</w:t>
            </w:r>
            <w:proofErr w:type="spellEnd"/>
            <w:r w:rsidRPr="006908DA">
              <w:rPr>
                <w:rFonts w:ascii="Times New Roman" w:hAnsi="Times New Roman" w:cs="Times New Roman"/>
                <w:sz w:val="24"/>
                <w:szCs w:val="24"/>
              </w:rPr>
              <w:t xml:space="preserve"> Memorial Institute of Allied Health Sciences, KAPMC, </w:t>
            </w:r>
            <w:proofErr w:type="spellStart"/>
            <w:r w:rsidRPr="006908DA">
              <w:rPr>
                <w:rFonts w:ascii="Times New Roman" w:hAnsi="Times New Roman" w:cs="Times New Roman"/>
                <w:sz w:val="24"/>
                <w:szCs w:val="24"/>
              </w:rPr>
              <w:t>Shivamogga</w:t>
            </w:r>
            <w:proofErr w:type="spellEnd"/>
            <w:r w:rsidRPr="006908DA">
              <w:rPr>
                <w:rFonts w:ascii="Times New Roman" w:hAnsi="Times New Roman" w:cs="Times New Roman"/>
                <w:sz w:val="24"/>
                <w:szCs w:val="24"/>
              </w:rPr>
              <w:t xml:space="preserve">, Proprietor &amp; Consultant Clinical Psychologist GSS Psychotherapy Centre (The Inner Peace Lifestyle Hub), Clinical Coordinator &amp; Consultant Clinical Psychologist, </w:t>
            </w:r>
            <w:proofErr w:type="spellStart"/>
            <w:r w:rsidRPr="006908DA">
              <w:rPr>
                <w:rFonts w:ascii="Times New Roman" w:hAnsi="Times New Roman" w:cs="Times New Roman"/>
                <w:sz w:val="24"/>
                <w:szCs w:val="24"/>
              </w:rPr>
              <w:t>Anirvedha</w:t>
            </w:r>
            <w:proofErr w:type="spellEnd"/>
            <w:r w:rsidRPr="006908DA">
              <w:rPr>
                <w:rFonts w:ascii="Times New Roman" w:hAnsi="Times New Roman" w:cs="Times New Roman"/>
                <w:sz w:val="24"/>
                <w:szCs w:val="24"/>
              </w:rPr>
              <w:t xml:space="preserve"> Foundation- A Resource Centre for Psychological Wellbeing, Mangalore</w:t>
            </w:r>
          </w:p>
        </w:tc>
        <w:tc>
          <w:tcPr>
            <w:tcW w:w="2314" w:type="dxa"/>
            <w:tcBorders>
              <w:left w:val="single" w:sz="4" w:space="0" w:color="auto"/>
            </w:tcBorders>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University nominee</w:t>
            </w:r>
          </w:p>
        </w:tc>
      </w:tr>
      <w:tr w:rsidR="00DD607C" w:rsidRPr="006908DA" w:rsidTr="00293305">
        <w:trPr>
          <w:jc w:val="center"/>
        </w:trPr>
        <w:tc>
          <w:tcPr>
            <w:tcW w:w="642" w:type="dxa"/>
          </w:tcPr>
          <w:p w:rsidR="00DD607C" w:rsidRPr="006908DA" w:rsidRDefault="00DD607C" w:rsidP="00DD607C">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6326"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proofErr w:type="spellStart"/>
            <w:r w:rsidRPr="006908DA">
              <w:rPr>
                <w:rFonts w:ascii="Times New Roman" w:hAnsi="Times New Roman" w:cs="Times New Roman"/>
                <w:sz w:val="24"/>
                <w:szCs w:val="24"/>
              </w:rPr>
              <w:t>Dr</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Navyashree</w:t>
            </w:r>
            <w:proofErr w:type="spellEnd"/>
            <w:r w:rsidRPr="006908DA">
              <w:rPr>
                <w:rFonts w:ascii="Times New Roman" w:hAnsi="Times New Roman" w:cs="Times New Roman"/>
                <w:sz w:val="24"/>
                <w:szCs w:val="24"/>
              </w:rPr>
              <w:t xml:space="preserve"> G C, Assistant Professor, Dept. of Clinical psychology, MCHP, MAHE, </w:t>
            </w:r>
            <w:proofErr w:type="spellStart"/>
            <w:r w:rsidRPr="006908DA">
              <w:rPr>
                <w:rFonts w:ascii="Times New Roman" w:hAnsi="Times New Roman" w:cs="Times New Roman"/>
                <w:sz w:val="24"/>
                <w:szCs w:val="24"/>
              </w:rPr>
              <w:t>Manipal</w:t>
            </w:r>
            <w:proofErr w:type="spellEnd"/>
          </w:p>
        </w:tc>
        <w:tc>
          <w:tcPr>
            <w:tcW w:w="2314" w:type="dxa"/>
            <w:tcBorders>
              <w:left w:val="single" w:sz="4" w:space="0" w:color="auto"/>
            </w:tcBorders>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Post graduate meritorious alumni</w:t>
            </w:r>
          </w:p>
        </w:tc>
      </w:tr>
      <w:tr w:rsidR="00DD607C" w:rsidRPr="006908DA" w:rsidTr="00293305">
        <w:trPr>
          <w:jc w:val="center"/>
        </w:trPr>
        <w:tc>
          <w:tcPr>
            <w:tcW w:w="642" w:type="dxa"/>
          </w:tcPr>
          <w:p w:rsidR="00DD607C" w:rsidRPr="006908DA" w:rsidRDefault="00DD607C" w:rsidP="00DD607C">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6326"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proofErr w:type="spellStart"/>
            <w:r w:rsidRPr="006908DA">
              <w:rPr>
                <w:rFonts w:ascii="Times New Roman" w:hAnsi="Times New Roman" w:cs="Times New Roman"/>
                <w:sz w:val="24"/>
                <w:szCs w:val="24"/>
              </w:rPr>
              <w:t>Dr</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Maheshbabu</w:t>
            </w:r>
            <w:proofErr w:type="spellEnd"/>
            <w:r w:rsidRPr="006908DA">
              <w:rPr>
                <w:rFonts w:ascii="Times New Roman" w:hAnsi="Times New Roman" w:cs="Times New Roman"/>
                <w:sz w:val="24"/>
                <w:szCs w:val="24"/>
              </w:rPr>
              <w:t xml:space="preserve"> N, Assistant Professor, Department of PG studies &amp; Research in Psychology, SDM College (Autonomous), </w:t>
            </w:r>
            <w:proofErr w:type="spellStart"/>
            <w:r w:rsidRPr="006908DA">
              <w:rPr>
                <w:rFonts w:ascii="Times New Roman" w:hAnsi="Times New Roman" w:cs="Times New Roman"/>
                <w:sz w:val="24"/>
                <w:szCs w:val="24"/>
              </w:rPr>
              <w:t>Ujire</w:t>
            </w:r>
            <w:proofErr w:type="spellEnd"/>
          </w:p>
        </w:tc>
        <w:tc>
          <w:tcPr>
            <w:tcW w:w="2314" w:type="dxa"/>
            <w:tcBorders>
              <w:left w:val="single" w:sz="4" w:space="0" w:color="auto"/>
            </w:tcBorders>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Internal member</w:t>
            </w:r>
          </w:p>
        </w:tc>
      </w:tr>
      <w:tr w:rsidR="00DD607C" w:rsidRPr="006908DA" w:rsidTr="00293305">
        <w:trPr>
          <w:jc w:val="center"/>
        </w:trPr>
        <w:tc>
          <w:tcPr>
            <w:tcW w:w="642" w:type="dxa"/>
          </w:tcPr>
          <w:p w:rsidR="00DD607C" w:rsidRPr="006908DA" w:rsidRDefault="00DD607C" w:rsidP="00DD607C">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6326"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proofErr w:type="spellStart"/>
            <w:r w:rsidRPr="006908DA">
              <w:rPr>
                <w:rFonts w:ascii="Times New Roman" w:hAnsi="Times New Roman" w:cs="Times New Roman"/>
                <w:sz w:val="24"/>
                <w:szCs w:val="24"/>
              </w:rPr>
              <w:t>Ms</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Ashwini</w:t>
            </w:r>
            <w:proofErr w:type="spellEnd"/>
            <w:r w:rsidRPr="006908DA">
              <w:rPr>
                <w:rFonts w:ascii="Times New Roman" w:hAnsi="Times New Roman" w:cs="Times New Roman"/>
                <w:sz w:val="24"/>
                <w:szCs w:val="24"/>
              </w:rPr>
              <w:t xml:space="preserve"> S </w:t>
            </w:r>
            <w:proofErr w:type="spellStart"/>
            <w:r w:rsidRPr="006908DA">
              <w:rPr>
                <w:rFonts w:ascii="Times New Roman" w:hAnsi="Times New Roman" w:cs="Times New Roman"/>
                <w:sz w:val="24"/>
                <w:szCs w:val="24"/>
              </w:rPr>
              <w:t>Shetty</w:t>
            </w:r>
            <w:proofErr w:type="spellEnd"/>
            <w:r w:rsidRPr="006908DA">
              <w:rPr>
                <w:rFonts w:ascii="Times New Roman" w:hAnsi="Times New Roman" w:cs="Times New Roman"/>
                <w:sz w:val="24"/>
                <w:szCs w:val="24"/>
              </w:rPr>
              <w:t xml:space="preserve">, Assistant Professor, Department of PG studies &amp; Research in Psychology, SDM College (Autonomous), </w:t>
            </w:r>
            <w:proofErr w:type="spellStart"/>
            <w:r w:rsidRPr="006908DA">
              <w:rPr>
                <w:rFonts w:ascii="Times New Roman" w:hAnsi="Times New Roman" w:cs="Times New Roman"/>
                <w:sz w:val="24"/>
                <w:szCs w:val="24"/>
              </w:rPr>
              <w:t>Ujire</w:t>
            </w:r>
            <w:proofErr w:type="spellEnd"/>
          </w:p>
        </w:tc>
        <w:tc>
          <w:tcPr>
            <w:tcW w:w="2314" w:type="dxa"/>
            <w:tcBorders>
              <w:left w:val="single" w:sz="4" w:space="0" w:color="auto"/>
            </w:tcBorders>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Internal member</w:t>
            </w:r>
          </w:p>
          <w:p w:rsidR="00DD607C" w:rsidRPr="006908DA" w:rsidRDefault="00DD607C" w:rsidP="00CC30F2">
            <w:pPr>
              <w:pStyle w:val="NoSpacing"/>
              <w:tabs>
                <w:tab w:val="left" w:pos="8910"/>
              </w:tabs>
              <w:spacing w:line="360" w:lineRule="auto"/>
              <w:rPr>
                <w:rFonts w:ascii="Times New Roman" w:hAnsi="Times New Roman" w:cs="Times New Roman"/>
                <w:sz w:val="24"/>
                <w:szCs w:val="24"/>
              </w:rPr>
            </w:pPr>
          </w:p>
        </w:tc>
      </w:tr>
      <w:tr w:rsidR="00DD607C" w:rsidRPr="006908DA" w:rsidTr="00293305">
        <w:trPr>
          <w:jc w:val="center"/>
        </w:trPr>
        <w:tc>
          <w:tcPr>
            <w:tcW w:w="642" w:type="dxa"/>
          </w:tcPr>
          <w:p w:rsidR="00DD607C" w:rsidRPr="006908DA" w:rsidRDefault="00DD607C" w:rsidP="00DD607C">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6326"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proofErr w:type="spellStart"/>
            <w:r w:rsidRPr="006908DA">
              <w:rPr>
                <w:rFonts w:ascii="Times New Roman" w:hAnsi="Times New Roman" w:cs="Times New Roman"/>
                <w:sz w:val="24"/>
                <w:szCs w:val="24"/>
              </w:rPr>
              <w:t>Ms</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Ashwini</w:t>
            </w:r>
            <w:proofErr w:type="spellEnd"/>
            <w:r w:rsidRPr="006908DA">
              <w:rPr>
                <w:rFonts w:ascii="Times New Roman" w:hAnsi="Times New Roman" w:cs="Times New Roman"/>
                <w:sz w:val="24"/>
                <w:szCs w:val="24"/>
              </w:rPr>
              <w:t xml:space="preserve"> H, Assistant Professor, Department of PG studies &amp; Research in Psychology, SDM College (Autonomous), </w:t>
            </w:r>
            <w:proofErr w:type="spellStart"/>
            <w:r w:rsidRPr="006908DA">
              <w:rPr>
                <w:rFonts w:ascii="Times New Roman" w:hAnsi="Times New Roman" w:cs="Times New Roman"/>
                <w:sz w:val="24"/>
                <w:szCs w:val="24"/>
              </w:rPr>
              <w:t>Ujire</w:t>
            </w:r>
            <w:proofErr w:type="spellEnd"/>
          </w:p>
        </w:tc>
        <w:tc>
          <w:tcPr>
            <w:tcW w:w="2314" w:type="dxa"/>
            <w:tcBorders>
              <w:left w:val="single" w:sz="4" w:space="0" w:color="auto"/>
            </w:tcBorders>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Internal member</w:t>
            </w:r>
          </w:p>
        </w:tc>
      </w:tr>
      <w:tr w:rsidR="00DD607C" w:rsidRPr="006908DA" w:rsidTr="00293305">
        <w:trPr>
          <w:jc w:val="center"/>
        </w:trPr>
        <w:tc>
          <w:tcPr>
            <w:tcW w:w="642" w:type="dxa"/>
          </w:tcPr>
          <w:p w:rsidR="00DD607C" w:rsidRPr="006908DA" w:rsidRDefault="00DD607C" w:rsidP="00DD607C">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6326"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proofErr w:type="spellStart"/>
            <w:r w:rsidRPr="006908DA">
              <w:rPr>
                <w:rFonts w:ascii="Times New Roman" w:hAnsi="Times New Roman" w:cs="Times New Roman"/>
                <w:sz w:val="24"/>
                <w:szCs w:val="24"/>
              </w:rPr>
              <w:t>Ms</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Sindhu</w:t>
            </w:r>
            <w:proofErr w:type="spellEnd"/>
            <w:r w:rsidRPr="006908DA">
              <w:rPr>
                <w:rFonts w:ascii="Times New Roman" w:hAnsi="Times New Roman" w:cs="Times New Roman"/>
                <w:sz w:val="24"/>
                <w:szCs w:val="24"/>
              </w:rPr>
              <w:t xml:space="preserve"> V, Assistant Professor, Department of PG studies &amp; Research in Psychology, SDM College (Autonomous), </w:t>
            </w:r>
            <w:proofErr w:type="spellStart"/>
            <w:r w:rsidRPr="006908DA">
              <w:rPr>
                <w:rFonts w:ascii="Times New Roman" w:hAnsi="Times New Roman" w:cs="Times New Roman"/>
                <w:sz w:val="24"/>
                <w:szCs w:val="24"/>
              </w:rPr>
              <w:t>Ujire</w:t>
            </w:r>
            <w:proofErr w:type="spellEnd"/>
          </w:p>
        </w:tc>
        <w:tc>
          <w:tcPr>
            <w:tcW w:w="2314" w:type="dxa"/>
            <w:tcBorders>
              <w:left w:val="single" w:sz="4" w:space="0" w:color="auto"/>
            </w:tcBorders>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Internal member</w:t>
            </w:r>
          </w:p>
        </w:tc>
      </w:tr>
      <w:tr w:rsidR="00DD607C" w:rsidRPr="006908DA" w:rsidTr="00293305">
        <w:trPr>
          <w:jc w:val="center"/>
        </w:trPr>
        <w:tc>
          <w:tcPr>
            <w:tcW w:w="642" w:type="dxa"/>
          </w:tcPr>
          <w:p w:rsidR="00DD607C" w:rsidRPr="006908DA" w:rsidRDefault="00DD607C" w:rsidP="00DD607C">
            <w:pPr>
              <w:pStyle w:val="NoSpacing"/>
              <w:widowControl w:val="0"/>
              <w:numPr>
                <w:ilvl w:val="0"/>
                <w:numId w:val="4"/>
              </w:numPr>
              <w:tabs>
                <w:tab w:val="left" w:pos="8910"/>
              </w:tabs>
              <w:spacing w:line="360" w:lineRule="auto"/>
              <w:ind w:hanging="648"/>
              <w:rPr>
                <w:rFonts w:ascii="Times New Roman" w:hAnsi="Times New Roman" w:cs="Times New Roman"/>
                <w:sz w:val="24"/>
                <w:szCs w:val="24"/>
              </w:rPr>
            </w:pPr>
          </w:p>
        </w:tc>
        <w:tc>
          <w:tcPr>
            <w:tcW w:w="6326" w:type="dxa"/>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proofErr w:type="spellStart"/>
            <w:r w:rsidRPr="006908DA">
              <w:rPr>
                <w:rFonts w:ascii="Times New Roman" w:hAnsi="Times New Roman" w:cs="Times New Roman"/>
                <w:sz w:val="24"/>
                <w:szCs w:val="24"/>
              </w:rPr>
              <w:t>Ms</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Jahnavi</w:t>
            </w:r>
            <w:proofErr w:type="spellEnd"/>
            <w:r w:rsidRPr="006908DA">
              <w:rPr>
                <w:rFonts w:ascii="Times New Roman" w:hAnsi="Times New Roman" w:cs="Times New Roman"/>
                <w:sz w:val="24"/>
                <w:szCs w:val="24"/>
              </w:rPr>
              <w:t>, I MSc Psychology student</w:t>
            </w:r>
          </w:p>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SDM College (Autonomous), </w:t>
            </w:r>
            <w:proofErr w:type="spellStart"/>
            <w:r w:rsidRPr="006908DA">
              <w:rPr>
                <w:rFonts w:ascii="Times New Roman" w:hAnsi="Times New Roman" w:cs="Times New Roman"/>
                <w:sz w:val="24"/>
                <w:szCs w:val="24"/>
              </w:rPr>
              <w:t>Ujire</w:t>
            </w:r>
            <w:proofErr w:type="spellEnd"/>
          </w:p>
        </w:tc>
        <w:tc>
          <w:tcPr>
            <w:tcW w:w="2314" w:type="dxa"/>
            <w:tcBorders>
              <w:left w:val="single" w:sz="4" w:space="0" w:color="auto"/>
            </w:tcBorders>
          </w:tcPr>
          <w:p w:rsidR="00DD607C" w:rsidRPr="006908DA" w:rsidRDefault="00DD607C"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Student Representative </w:t>
            </w:r>
          </w:p>
        </w:tc>
      </w:tr>
    </w:tbl>
    <w:p w:rsidR="00DD607C" w:rsidRPr="006908DA" w:rsidRDefault="00DD607C" w:rsidP="00DD607C">
      <w:pPr>
        <w:tabs>
          <w:tab w:val="left" w:pos="8910"/>
        </w:tabs>
        <w:spacing w:line="360" w:lineRule="auto"/>
      </w:pPr>
    </w:p>
    <w:p w:rsidR="00DD607C" w:rsidRPr="006908DA" w:rsidRDefault="00DD607C" w:rsidP="00DD607C">
      <w:pPr>
        <w:tabs>
          <w:tab w:val="left" w:pos="8910"/>
        </w:tabs>
        <w:spacing w:line="360" w:lineRule="auto"/>
        <w:ind w:right="29"/>
        <w:jc w:val="both"/>
      </w:pPr>
      <w:r w:rsidRPr="006908DA">
        <w:t>The Chairperson welcomed the members and presented the agenda.</w:t>
      </w:r>
    </w:p>
    <w:p w:rsidR="00E96798" w:rsidRDefault="00E96798" w:rsidP="00DD607C">
      <w:pPr>
        <w:tabs>
          <w:tab w:val="left" w:pos="8910"/>
        </w:tabs>
        <w:spacing w:line="360" w:lineRule="auto"/>
        <w:ind w:right="29"/>
        <w:rPr>
          <w:b/>
          <w:bCs/>
        </w:rPr>
      </w:pPr>
    </w:p>
    <w:p w:rsidR="00DD607C" w:rsidRPr="006908DA" w:rsidRDefault="00DD607C" w:rsidP="00DD607C">
      <w:pPr>
        <w:tabs>
          <w:tab w:val="left" w:pos="8910"/>
        </w:tabs>
        <w:spacing w:line="360" w:lineRule="auto"/>
        <w:ind w:right="29"/>
        <w:rPr>
          <w:b/>
          <w:bCs/>
        </w:rPr>
      </w:pPr>
      <w:r w:rsidRPr="006908DA">
        <w:rPr>
          <w:b/>
          <w:bCs/>
        </w:rPr>
        <w:t>Agenda 1</w:t>
      </w:r>
    </w:p>
    <w:p w:rsidR="00DD607C" w:rsidRPr="006908DA" w:rsidRDefault="00DD607C" w:rsidP="00DD607C">
      <w:pPr>
        <w:tabs>
          <w:tab w:val="left" w:pos="8910"/>
        </w:tabs>
        <w:spacing w:line="360" w:lineRule="auto"/>
        <w:rPr>
          <w:rFonts w:eastAsia="Times New Roman"/>
          <w:b/>
          <w:color w:val="000000"/>
        </w:rPr>
      </w:pPr>
      <w:r w:rsidRPr="006908DA">
        <w:rPr>
          <w:rFonts w:eastAsia="Times New Roman"/>
          <w:b/>
          <w:color w:val="000000"/>
        </w:rPr>
        <w:t>Reading the minutes of the previous BOS meeting held on 19-08-2023 and action taken report</w:t>
      </w:r>
    </w:p>
    <w:p w:rsidR="00DD607C" w:rsidRPr="006908DA" w:rsidRDefault="00DD607C" w:rsidP="00DD607C">
      <w:pPr>
        <w:tabs>
          <w:tab w:val="left" w:pos="8910"/>
        </w:tabs>
        <w:spacing w:line="360" w:lineRule="auto"/>
        <w:rPr>
          <w:rFonts w:eastAsia="Times New Roman"/>
          <w:color w:val="000000"/>
        </w:rPr>
      </w:pPr>
      <w:proofErr w:type="spellStart"/>
      <w:r w:rsidRPr="006908DA">
        <w:rPr>
          <w:rFonts w:eastAsia="Times New Roman"/>
          <w:color w:val="000000"/>
        </w:rPr>
        <w:t>Ms</w:t>
      </w:r>
      <w:proofErr w:type="spellEnd"/>
      <w:r w:rsidRPr="006908DA">
        <w:rPr>
          <w:rFonts w:eastAsia="Times New Roman"/>
          <w:color w:val="000000"/>
        </w:rPr>
        <w:t xml:space="preserve"> </w:t>
      </w:r>
      <w:proofErr w:type="spellStart"/>
      <w:r w:rsidRPr="006908DA">
        <w:rPr>
          <w:rFonts w:eastAsia="Times New Roman"/>
          <w:color w:val="000000"/>
        </w:rPr>
        <w:t>Ashwini</w:t>
      </w:r>
      <w:proofErr w:type="spellEnd"/>
      <w:r w:rsidRPr="006908DA">
        <w:rPr>
          <w:rFonts w:eastAsia="Times New Roman"/>
          <w:color w:val="000000"/>
        </w:rPr>
        <w:t xml:space="preserve"> </w:t>
      </w:r>
      <w:proofErr w:type="spellStart"/>
      <w:r w:rsidRPr="006908DA">
        <w:rPr>
          <w:rFonts w:eastAsia="Times New Roman"/>
          <w:color w:val="000000"/>
        </w:rPr>
        <w:t>Shetty</w:t>
      </w:r>
      <w:proofErr w:type="spellEnd"/>
      <w:r w:rsidRPr="006908DA">
        <w:rPr>
          <w:rFonts w:eastAsia="Times New Roman"/>
          <w:color w:val="000000"/>
        </w:rPr>
        <w:t xml:space="preserve"> read out the minutes of the previous meeting and action taken report. The following actions were taken based on the suggestions given by the members</w:t>
      </w:r>
    </w:p>
    <w:p w:rsidR="00DD607C" w:rsidRPr="006908DA" w:rsidRDefault="00DD607C" w:rsidP="00DD607C">
      <w:pPr>
        <w:tabs>
          <w:tab w:val="left" w:pos="8910"/>
        </w:tabs>
        <w:spacing w:line="360" w:lineRule="auto"/>
        <w:rPr>
          <w:rFonts w:eastAsia="Times New Roman"/>
          <w:b/>
          <w:bCs/>
          <w:color w:val="000000"/>
        </w:rPr>
      </w:pPr>
      <w:r w:rsidRPr="006908DA">
        <w:rPr>
          <w:rFonts w:eastAsia="Times New Roman"/>
          <w:b/>
          <w:bCs/>
          <w:color w:val="000000"/>
        </w:rPr>
        <w:t>Suggestion 1</w:t>
      </w:r>
    </w:p>
    <w:p w:rsidR="00DD607C" w:rsidRPr="006908DA" w:rsidRDefault="00DD607C" w:rsidP="00DD607C">
      <w:pPr>
        <w:tabs>
          <w:tab w:val="left" w:pos="8910"/>
        </w:tabs>
        <w:spacing w:line="360" w:lineRule="auto"/>
      </w:pPr>
      <w:proofErr w:type="gramStart"/>
      <w:r w:rsidRPr="006908DA">
        <w:t>To prepare a question bank for the elective papers by the respective in-charge teachers for the examination purpose.</w:t>
      </w:r>
      <w:proofErr w:type="gramEnd"/>
    </w:p>
    <w:p w:rsidR="00DD607C" w:rsidRPr="006908DA" w:rsidRDefault="00DD607C" w:rsidP="00DD607C">
      <w:pPr>
        <w:tabs>
          <w:tab w:val="left" w:pos="8910"/>
        </w:tabs>
        <w:spacing w:line="360" w:lineRule="auto"/>
      </w:pPr>
      <w:r w:rsidRPr="006908DA">
        <w:rPr>
          <w:b/>
        </w:rPr>
        <w:t>Action taken 1</w:t>
      </w:r>
      <w:r w:rsidRPr="006908DA">
        <w:t xml:space="preserve">: Question bank was prepared by the in-charge faculties and was referred during examination. </w:t>
      </w:r>
    </w:p>
    <w:p w:rsidR="00DD607C" w:rsidRPr="006908DA" w:rsidRDefault="00DD607C" w:rsidP="00DD607C">
      <w:pPr>
        <w:tabs>
          <w:tab w:val="left" w:pos="8910"/>
        </w:tabs>
        <w:spacing w:line="360" w:lineRule="auto"/>
        <w:rPr>
          <w:b/>
          <w:bCs/>
        </w:rPr>
      </w:pPr>
      <w:r w:rsidRPr="006908DA">
        <w:rPr>
          <w:b/>
          <w:bCs/>
        </w:rPr>
        <w:t>Suggestion 2:</w:t>
      </w:r>
    </w:p>
    <w:p w:rsidR="00DD607C" w:rsidRPr="006908DA" w:rsidRDefault="00DD607C" w:rsidP="00DD607C">
      <w:pPr>
        <w:tabs>
          <w:tab w:val="left" w:pos="8910"/>
        </w:tabs>
        <w:spacing w:line="360" w:lineRule="auto"/>
        <w:rPr>
          <w:b/>
          <w:bCs/>
        </w:rPr>
      </w:pPr>
      <w:proofErr w:type="gramStart"/>
      <w:r w:rsidRPr="006908DA">
        <w:rPr>
          <w:bCs/>
        </w:rPr>
        <w:t>To conduct more programs on the role of shadow teachers and special educators</w:t>
      </w:r>
      <w:r w:rsidRPr="006908DA">
        <w:rPr>
          <w:b/>
          <w:bCs/>
        </w:rPr>
        <w:t>.</w:t>
      </w:r>
      <w:proofErr w:type="gramEnd"/>
    </w:p>
    <w:p w:rsidR="00DD607C" w:rsidRPr="006908DA" w:rsidRDefault="00DD607C" w:rsidP="00DD607C">
      <w:pPr>
        <w:tabs>
          <w:tab w:val="left" w:pos="8910"/>
        </w:tabs>
        <w:spacing w:line="360" w:lineRule="auto"/>
        <w:rPr>
          <w:b/>
          <w:bCs/>
        </w:rPr>
      </w:pPr>
      <w:r w:rsidRPr="006908DA">
        <w:rPr>
          <w:b/>
          <w:bCs/>
        </w:rPr>
        <w:t>Action taken 2:</w:t>
      </w:r>
    </w:p>
    <w:p w:rsidR="00DD607C" w:rsidRPr="006908DA" w:rsidRDefault="00DD607C" w:rsidP="00DD607C">
      <w:pPr>
        <w:tabs>
          <w:tab w:val="left" w:pos="8910"/>
        </w:tabs>
        <w:spacing w:line="360" w:lineRule="auto"/>
        <w:rPr>
          <w:bCs/>
        </w:rPr>
      </w:pPr>
      <w:r w:rsidRPr="006908DA">
        <w:rPr>
          <w:bCs/>
        </w:rPr>
        <w:t xml:space="preserve">The department has conducted an interaction with the special educators and staff of SDM </w:t>
      </w:r>
      <w:proofErr w:type="spellStart"/>
      <w:r w:rsidRPr="006908DA">
        <w:rPr>
          <w:bCs/>
        </w:rPr>
        <w:t>Mangalajyothi</w:t>
      </w:r>
      <w:proofErr w:type="spellEnd"/>
      <w:r w:rsidRPr="006908DA">
        <w:rPr>
          <w:bCs/>
        </w:rPr>
        <w:t xml:space="preserve"> School, Mangalore on 3-1-2024 and the Sri </w:t>
      </w:r>
      <w:proofErr w:type="spellStart"/>
      <w:r w:rsidRPr="006908DA">
        <w:rPr>
          <w:bCs/>
        </w:rPr>
        <w:t>Sainikethana</w:t>
      </w:r>
      <w:proofErr w:type="spellEnd"/>
      <w:r w:rsidRPr="006908DA">
        <w:rPr>
          <w:bCs/>
        </w:rPr>
        <w:t xml:space="preserve"> </w:t>
      </w:r>
      <w:proofErr w:type="spellStart"/>
      <w:r w:rsidRPr="006908DA">
        <w:rPr>
          <w:bCs/>
        </w:rPr>
        <w:t>Sevashrama</w:t>
      </w:r>
      <w:proofErr w:type="spellEnd"/>
      <w:r w:rsidRPr="006908DA">
        <w:rPr>
          <w:bCs/>
        </w:rPr>
        <w:t xml:space="preserve">, </w:t>
      </w:r>
      <w:proofErr w:type="spellStart"/>
      <w:r w:rsidRPr="006908DA">
        <w:rPr>
          <w:bCs/>
        </w:rPr>
        <w:t>Kasargod</w:t>
      </w:r>
      <w:proofErr w:type="spellEnd"/>
      <w:r w:rsidRPr="006908DA">
        <w:rPr>
          <w:bCs/>
        </w:rPr>
        <w:t xml:space="preserve"> on11-1-2024. </w:t>
      </w:r>
    </w:p>
    <w:p w:rsidR="00DD607C" w:rsidRPr="006908DA" w:rsidRDefault="00DD607C" w:rsidP="00DD607C">
      <w:pPr>
        <w:tabs>
          <w:tab w:val="left" w:pos="8910"/>
        </w:tabs>
        <w:spacing w:line="360" w:lineRule="auto"/>
        <w:rPr>
          <w:b/>
        </w:rPr>
      </w:pPr>
      <w:r w:rsidRPr="006908DA">
        <w:rPr>
          <w:b/>
        </w:rPr>
        <w:t>Suggestion 3:</w:t>
      </w:r>
    </w:p>
    <w:p w:rsidR="00DD607C" w:rsidRPr="006908DA" w:rsidRDefault="00DD607C" w:rsidP="00DD607C">
      <w:pPr>
        <w:tabs>
          <w:tab w:val="left" w:pos="8910"/>
        </w:tabs>
        <w:spacing w:line="360" w:lineRule="auto"/>
      </w:pPr>
      <w:proofErr w:type="gramStart"/>
      <w:r w:rsidRPr="006908DA">
        <w:t>To host the programs for special population.</w:t>
      </w:r>
      <w:proofErr w:type="gramEnd"/>
    </w:p>
    <w:p w:rsidR="00DD607C" w:rsidRPr="006908DA" w:rsidRDefault="00DD607C" w:rsidP="00DD607C">
      <w:pPr>
        <w:tabs>
          <w:tab w:val="left" w:pos="8910"/>
        </w:tabs>
        <w:spacing w:line="360" w:lineRule="auto"/>
        <w:rPr>
          <w:b/>
        </w:rPr>
      </w:pPr>
      <w:r w:rsidRPr="006908DA">
        <w:rPr>
          <w:b/>
        </w:rPr>
        <w:t>Action taken 3:</w:t>
      </w:r>
    </w:p>
    <w:p w:rsidR="00DD607C" w:rsidRPr="006908DA" w:rsidRDefault="00DD607C" w:rsidP="00DD607C">
      <w:pPr>
        <w:pStyle w:val="ListParagraph"/>
        <w:numPr>
          <w:ilvl w:val="0"/>
          <w:numId w:val="2"/>
        </w:numPr>
        <w:pBdr>
          <w:bar w:val="none" w:sz="0" w:color="auto"/>
        </w:pBdr>
        <w:tabs>
          <w:tab w:val="left" w:pos="8910"/>
        </w:tabs>
        <w:spacing w:after="0" w:line="360" w:lineRule="auto"/>
        <w:ind w:left="270" w:hanging="270"/>
        <w:rPr>
          <w:rFonts w:ascii="Times New Roman" w:hAnsi="Times New Roman"/>
          <w:sz w:val="24"/>
          <w:szCs w:val="24"/>
          <w:lang w:val="en-IN"/>
        </w:rPr>
      </w:pPr>
      <w:r w:rsidRPr="006908DA">
        <w:rPr>
          <w:rFonts w:ascii="Times New Roman" w:eastAsiaTheme="minorEastAsia" w:hAnsi="Times New Roman"/>
          <w:sz w:val="24"/>
          <w:szCs w:val="24"/>
        </w:rPr>
        <w:t xml:space="preserve">The department has conducted an extension activity to in patients of Sri </w:t>
      </w:r>
      <w:proofErr w:type="spellStart"/>
      <w:r w:rsidRPr="006908DA">
        <w:rPr>
          <w:rFonts w:ascii="Times New Roman" w:eastAsiaTheme="minorEastAsia" w:hAnsi="Times New Roman"/>
          <w:sz w:val="24"/>
          <w:szCs w:val="24"/>
        </w:rPr>
        <w:t>Sainikethana</w:t>
      </w:r>
      <w:proofErr w:type="spellEnd"/>
      <w:r w:rsidRPr="006908DA">
        <w:rPr>
          <w:rFonts w:ascii="Times New Roman" w:eastAsiaTheme="minorEastAsia" w:hAnsi="Times New Roman"/>
          <w:sz w:val="24"/>
          <w:szCs w:val="24"/>
        </w:rPr>
        <w:t xml:space="preserve"> </w:t>
      </w:r>
      <w:proofErr w:type="spellStart"/>
      <w:r w:rsidRPr="006908DA">
        <w:rPr>
          <w:rFonts w:ascii="Times New Roman" w:eastAsiaTheme="minorEastAsia" w:hAnsi="Times New Roman"/>
          <w:sz w:val="24"/>
          <w:szCs w:val="24"/>
        </w:rPr>
        <w:t>Sevashrama</w:t>
      </w:r>
      <w:proofErr w:type="spellEnd"/>
      <w:r w:rsidRPr="006908DA">
        <w:rPr>
          <w:rFonts w:ascii="Times New Roman" w:eastAsiaTheme="minorEastAsia" w:hAnsi="Times New Roman"/>
          <w:sz w:val="24"/>
          <w:szCs w:val="24"/>
        </w:rPr>
        <w:t xml:space="preserve">, </w:t>
      </w:r>
      <w:proofErr w:type="spellStart"/>
      <w:r w:rsidRPr="006908DA">
        <w:rPr>
          <w:rFonts w:ascii="Times New Roman" w:eastAsiaTheme="minorEastAsia" w:hAnsi="Times New Roman"/>
          <w:sz w:val="24"/>
          <w:szCs w:val="24"/>
        </w:rPr>
        <w:t>Kasargod</w:t>
      </w:r>
      <w:proofErr w:type="spellEnd"/>
      <w:r w:rsidRPr="006908DA">
        <w:rPr>
          <w:rFonts w:ascii="Times New Roman" w:eastAsiaTheme="minorEastAsia" w:hAnsi="Times New Roman"/>
          <w:sz w:val="24"/>
          <w:szCs w:val="24"/>
        </w:rPr>
        <w:t xml:space="preserve"> &amp; SDM </w:t>
      </w:r>
      <w:proofErr w:type="spellStart"/>
      <w:r w:rsidRPr="006908DA">
        <w:rPr>
          <w:rFonts w:ascii="Times New Roman" w:eastAsiaTheme="minorEastAsia" w:hAnsi="Times New Roman"/>
          <w:sz w:val="24"/>
          <w:szCs w:val="24"/>
        </w:rPr>
        <w:t>Mangalajyothi</w:t>
      </w:r>
      <w:proofErr w:type="spellEnd"/>
      <w:r w:rsidRPr="006908DA">
        <w:rPr>
          <w:rFonts w:ascii="Times New Roman" w:eastAsiaTheme="minorEastAsia" w:hAnsi="Times New Roman"/>
          <w:sz w:val="24"/>
          <w:szCs w:val="24"/>
        </w:rPr>
        <w:t xml:space="preserve"> Integrated School, </w:t>
      </w:r>
      <w:proofErr w:type="gramStart"/>
      <w:r w:rsidRPr="006908DA">
        <w:rPr>
          <w:rFonts w:ascii="Times New Roman" w:eastAsiaTheme="minorEastAsia" w:hAnsi="Times New Roman"/>
          <w:sz w:val="24"/>
          <w:szCs w:val="24"/>
        </w:rPr>
        <w:t>Mangalore</w:t>
      </w:r>
      <w:proofErr w:type="gramEnd"/>
      <w:r w:rsidRPr="006908DA">
        <w:rPr>
          <w:rFonts w:ascii="Times New Roman" w:eastAsiaTheme="minorEastAsia" w:hAnsi="Times New Roman"/>
          <w:sz w:val="24"/>
          <w:szCs w:val="24"/>
        </w:rPr>
        <w:t xml:space="preserve">. </w:t>
      </w:r>
    </w:p>
    <w:p w:rsidR="00DD607C" w:rsidRPr="006908DA" w:rsidRDefault="00DD607C" w:rsidP="00DD607C">
      <w:pPr>
        <w:pStyle w:val="ListParagraph"/>
        <w:numPr>
          <w:ilvl w:val="0"/>
          <w:numId w:val="2"/>
        </w:numPr>
        <w:pBdr>
          <w:bar w:val="none" w:sz="0" w:color="auto"/>
        </w:pBdr>
        <w:tabs>
          <w:tab w:val="left" w:pos="8910"/>
        </w:tabs>
        <w:spacing w:after="0" w:line="360" w:lineRule="auto"/>
        <w:ind w:left="270" w:hanging="270"/>
        <w:rPr>
          <w:rFonts w:ascii="Times New Roman" w:hAnsi="Times New Roman"/>
          <w:sz w:val="24"/>
          <w:szCs w:val="24"/>
          <w:lang w:val="en-IN"/>
        </w:rPr>
      </w:pPr>
      <w:r w:rsidRPr="006908DA">
        <w:rPr>
          <w:rFonts w:ascii="Times New Roman" w:eastAsiaTheme="minorEastAsia" w:hAnsi="Times New Roman"/>
          <w:sz w:val="24"/>
          <w:szCs w:val="24"/>
        </w:rPr>
        <w:lastRenderedPageBreak/>
        <w:t xml:space="preserve">The department has planned to organize 5 days “immunity to community” </w:t>
      </w:r>
      <w:proofErr w:type="spellStart"/>
      <w:r w:rsidRPr="006908DA">
        <w:rPr>
          <w:rFonts w:ascii="Times New Roman" w:eastAsiaTheme="minorEastAsia" w:hAnsi="Times New Roman"/>
          <w:sz w:val="24"/>
          <w:szCs w:val="24"/>
        </w:rPr>
        <w:t>programme</w:t>
      </w:r>
      <w:proofErr w:type="spellEnd"/>
      <w:r w:rsidRPr="006908DA">
        <w:rPr>
          <w:rFonts w:ascii="Times New Roman" w:eastAsiaTheme="minorEastAsia" w:hAnsi="Times New Roman"/>
          <w:sz w:val="24"/>
          <w:szCs w:val="24"/>
        </w:rPr>
        <w:t xml:space="preserve"> in the month of April, 2024. The </w:t>
      </w:r>
      <w:proofErr w:type="spellStart"/>
      <w:r w:rsidRPr="006908DA">
        <w:rPr>
          <w:rFonts w:ascii="Times New Roman" w:eastAsiaTheme="minorEastAsia" w:hAnsi="Times New Roman"/>
          <w:sz w:val="24"/>
          <w:szCs w:val="24"/>
        </w:rPr>
        <w:t>programme</w:t>
      </w:r>
      <w:proofErr w:type="spellEnd"/>
      <w:r w:rsidRPr="006908DA">
        <w:rPr>
          <w:rFonts w:ascii="Times New Roman" w:eastAsiaTheme="minorEastAsia" w:hAnsi="Times New Roman"/>
          <w:sz w:val="24"/>
          <w:szCs w:val="24"/>
        </w:rPr>
        <w:t xml:space="preserve"> addresses the special population in and around </w:t>
      </w:r>
      <w:proofErr w:type="spellStart"/>
      <w:r w:rsidRPr="006908DA">
        <w:rPr>
          <w:rFonts w:ascii="Times New Roman" w:eastAsiaTheme="minorEastAsia" w:hAnsi="Times New Roman"/>
          <w:sz w:val="24"/>
          <w:szCs w:val="24"/>
        </w:rPr>
        <w:t>Belthangady</w:t>
      </w:r>
      <w:proofErr w:type="spellEnd"/>
      <w:r w:rsidRPr="006908DA">
        <w:rPr>
          <w:rFonts w:ascii="Times New Roman" w:eastAsiaTheme="minorEastAsia" w:hAnsi="Times New Roman"/>
          <w:sz w:val="24"/>
          <w:szCs w:val="24"/>
        </w:rPr>
        <w:t xml:space="preserve"> </w:t>
      </w:r>
      <w:proofErr w:type="spellStart"/>
      <w:r w:rsidRPr="006908DA">
        <w:rPr>
          <w:rFonts w:ascii="Times New Roman" w:eastAsiaTheme="minorEastAsia" w:hAnsi="Times New Roman"/>
          <w:sz w:val="24"/>
          <w:szCs w:val="24"/>
        </w:rPr>
        <w:t>Taluk</w:t>
      </w:r>
      <w:proofErr w:type="spellEnd"/>
      <w:r w:rsidRPr="006908DA">
        <w:rPr>
          <w:rFonts w:ascii="Times New Roman" w:eastAsiaTheme="minorEastAsia" w:hAnsi="Times New Roman"/>
          <w:sz w:val="24"/>
          <w:szCs w:val="24"/>
        </w:rPr>
        <w:t xml:space="preserve"> with respect to mental health and </w:t>
      </w:r>
      <w:proofErr w:type="spellStart"/>
      <w:r w:rsidRPr="006908DA">
        <w:rPr>
          <w:rFonts w:ascii="Times New Roman" w:eastAsiaTheme="minorEastAsia" w:hAnsi="Times New Roman"/>
          <w:sz w:val="24"/>
          <w:szCs w:val="24"/>
        </w:rPr>
        <w:t>self management</w:t>
      </w:r>
      <w:proofErr w:type="spellEnd"/>
      <w:r w:rsidRPr="006908DA">
        <w:rPr>
          <w:rFonts w:ascii="Times New Roman" w:eastAsiaTheme="minorEastAsia" w:hAnsi="Times New Roman"/>
          <w:sz w:val="24"/>
          <w:szCs w:val="24"/>
        </w:rPr>
        <w:t xml:space="preserve"> techniques. </w:t>
      </w:r>
    </w:p>
    <w:p w:rsidR="00DD607C" w:rsidRPr="006908DA" w:rsidRDefault="00DD607C" w:rsidP="00DD607C">
      <w:pPr>
        <w:pStyle w:val="ListParagraph"/>
        <w:numPr>
          <w:ilvl w:val="0"/>
          <w:numId w:val="2"/>
        </w:numPr>
        <w:pBdr>
          <w:bar w:val="none" w:sz="0" w:color="auto"/>
        </w:pBdr>
        <w:tabs>
          <w:tab w:val="left" w:pos="8910"/>
        </w:tabs>
        <w:spacing w:after="0" w:line="360" w:lineRule="auto"/>
        <w:ind w:left="270" w:hanging="270"/>
        <w:rPr>
          <w:rFonts w:ascii="Times New Roman" w:hAnsi="Times New Roman"/>
          <w:sz w:val="24"/>
          <w:szCs w:val="24"/>
          <w:lang w:val="en-IN"/>
        </w:rPr>
      </w:pPr>
      <w:r w:rsidRPr="006908DA">
        <w:rPr>
          <w:rFonts w:ascii="Times New Roman" w:eastAsiaTheme="minorEastAsia" w:hAnsi="Times New Roman"/>
          <w:sz w:val="24"/>
          <w:szCs w:val="24"/>
        </w:rPr>
        <w:t xml:space="preserve">The department has also provided an opportunity to a special child </w:t>
      </w:r>
      <w:proofErr w:type="spellStart"/>
      <w:r w:rsidRPr="006908DA">
        <w:rPr>
          <w:rFonts w:ascii="Times New Roman" w:eastAsiaTheme="minorEastAsia" w:hAnsi="Times New Roman"/>
          <w:sz w:val="24"/>
          <w:szCs w:val="24"/>
        </w:rPr>
        <w:t>Mr</w:t>
      </w:r>
      <w:proofErr w:type="spellEnd"/>
      <w:r w:rsidRPr="006908DA">
        <w:rPr>
          <w:rFonts w:ascii="Times New Roman" w:eastAsiaTheme="minorEastAsia" w:hAnsi="Times New Roman"/>
          <w:sz w:val="24"/>
          <w:szCs w:val="24"/>
        </w:rPr>
        <w:t xml:space="preserve"> Manish Peres Bhatt from </w:t>
      </w:r>
      <w:proofErr w:type="spellStart"/>
      <w:r w:rsidRPr="006908DA">
        <w:rPr>
          <w:rFonts w:ascii="Times New Roman" w:eastAsiaTheme="minorEastAsia" w:hAnsi="Times New Roman"/>
          <w:sz w:val="24"/>
          <w:szCs w:val="24"/>
        </w:rPr>
        <w:t>Anirveda</w:t>
      </w:r>
      <w:proofErr w:type="spellEnd"/>
      <w:r w:rsidRPr="006908DA">
        <w:rPr>
          <w:rFonts w:ascii="Times New Roman" w:eastAsiaTheme="minorEastAsia" w:hAnsi="Times New Roman"/>
          <w:sz w:val="24"/>
          <w:szCs w:val="24"/>
        </w:rPr>
        <w:t xml:space="preserve"> resource </w:t>
      </w:r>
      <w:proofErr w:type="spellStart"/>
      <w:r w:rsidRPr="006908DA">
        <w:rPr>
          <w:rFonts w:ascii="Times New Roman" w:eastAsiaTheme="minorEastAsia" w:hAnsi="Times New Roman"/>
          <w:sz w:val="24"/>
          <w:szCs w:val="24"/>
        </w:rPr>
        <w:t>centre</w:t>
      </w:r>
      <w:proofErr w:type="spellEnd"/>
      <w:r w:rsidRPr="006908DA">
        <w:rPr>
          <w:rFonts w:ascii="Times New Roman" w:eastAsiaTheme="minorEastAsia" w:hAnsi="Times New Roman"/>
          <w:sz w:val="24"/>
          <w:szCs w:val="24"/>
        </w:rPr>
        <w:t xml:space="preserve"> for psychological well-being, </w:t>
      </w:r>
      <w:proofErr w:type="gramStart"/>
      <w:r w:rsidRPr="006908DA">
        <w:rPr>
          <w:rFonts w:ascii="Times New Roman" w:eastAsiaTheme="minorEastAsia" w:hAnsi="Times New Roman"/>
          <w:sz w:val="24"/>
          <w:szCs w:val="24"/>
        </w:rPr>
        <w:t>Mangalore.,</w:t>
      </w:r>
      <w:proofErr w:type="gramEnd"/>
      <w:r w:rsidRPr="006908DA">
        <w:rPr>
          <w:rFonts w:ascii="Times New Roman" w:eastAsiaTheme="minorEastAsia" w:hAnsi="Times New Roman"/>
          <w:sz w:val="24"/>
          <w:szCs w:val="24"/>
        </w:rPr>
        <w:t xml:space="preserve"> who has participated in two days International symposium </w:t>
      </w:r>
      <w:proofErr w:type="spellStart"/>
      <w:r w:rsidRPr="006908DA">
        <w:rPr>
          <w:rFonts w:ascii="Times New Roman" w:eastAsiaTheme="minorEastAsia" w:hAnsi="Times New Roman"/>
          <w:sz w:val="24"/>
          <w:szCs w:val="24"/>
        </w:rPr>
        <w:t>organised</w:t>
      </w:r>
      <w:proofErr w:type="spellEnd"/>
      <w:r w:rsidRPr="006908DA">
        <w:rPr>
          <w:rFonts w:ascii="Times New Roman" w:eastAsiaTheme="minorEastAsia" w:hAnsi="Times New Roman"/>
          <w:sz w:val="24"/>
          <w:szCs w:val="24"/>
        </w:rPr>
        <w:t xml:space="preserve"> by the department on 4</w:t>
      </w:r>
      <w:r w:rsidRPr="006908DA">
        <w:rPr>
          <w:rFonts w:ascii="Times New Roman" w:eastAsiaTheme="minorEastAsia" w:hAnsi="Times New Roman"/>
          <w:sz w:val="24"/>
          <w:szCs w:val="24"/>
          <w:vertAlign w:val="superscript"/>
        </w:rPr>
        <w:t>th</w:t>
      </w:r>
      <w:r w:rsidRPr="006908DA">
        <w:rPr>
          <w:rFonts w:ascii="Times New Roman" w:eastAsiaTheme="minorEastAsia" w:hAnsi="Times New Roman"/>
          <w:sz w:val="24"/>
          <w:szCs w:val="24"/>
        </w:rPr>
        <w:t xml:space="preserve"> &amp; 5</w:t>
      </w:r>
      <w:r w:rsidRPr="006908DA">
        <w:rPr>
          <w:rFonts w:ascii="Times New Roman" w:eastAsiaTheme="minorEastAsia" w:hAnsi="Times New Roman"/>
          <w:sz w:val="24"/>
          <w:szCs w:val="24"/>
          <w:vertAlign w:val="superscript"/>
        </w:rPr>
        <w:t>th</w:t>
      </w:r>
      <w:r w:rsidRPr="006908DA">
        <w:rPr>
          <w:rFonts w:ascii="Times New Roman" w:eastAsiaTheme="minorEastAsia" w:hAnsi="Times New Roman"/>
          <w:sz w:val="24"/>
          <w:szCs w:val="24"/>
        </w:rPr>
        <w:t xml:space="preserve"> December, 2023 as one of the panelist in Student Panel Symposia and presented a paper on – Demystifying artificial intelligence: concepts and innovations. </w:t>
      </w:r>
    </w:p>
    <w:p w:rsidR="00DD607C" w:rsidRPr="006908DA" w:rsidRDefault="00DD607C" w:rsidP="00DD607C">
      <w:pPr>
        <w:tabs>
          <w:tab w:val="left" w:pos="8910"/>
        </w:tabs>
        <w:spacing w:line="360" w:lineRule="auto"/>
        <w:rPr>
          <w:rFonts w:eastAsia="Times New Roman"/>
          <w:color w:val="000000"/>
        </w:rPr>
      </w:pPr>
      <w:r w:rsidRPr="006908DA">
        <w:rPr>
          <w:rFonts w:eastAsia="Times New Roman"/>
          <w:color w:val="000000"/>
        </w:rPr>
        <w:t xml:space="preserve"> The Board approved the agenda and action taken report</w:t>
      </w:r>
    </w:p>
    <w:p w:rsidR="00DD607C" w:rsidRPr="006908DA" w:rsidRDefault="00DD607C" w:rsidP="00DD607C">
      <w:pPr>
        <w:tabs>
          <w:tab w:val="left" w:pos="8910"/>
        </w:tabs>
        <w:spacing w:line="360" w:lineRule="auto"/>
        <w:rPr>
          <w:b/>
        </w:rPr>
      </w:pPr>
    </w:p>
    <w:p w:rsidR="00DD607C" w:rsidRPr="006908DA" w:rsidRDefault="00DD607C" w:rsidP="00DD607C">
      <w:pPr>
        <w:tabs>
          <w:tab w:val="left" w:pos="8910"/>
        </w:tabs>
        <w:spacing w:line="360" w:lineRule="auto"/>
        <w:ind w:right="29"/>
        <w:rPr>
          <w:b/>
          <w:bCs/>
        </w:rPr>
      </w:pPr>
      <w:r w:rsidRPr="006908DA">
        <w:rPr>
          <w:b/>
          <w:bCs/>
        </w:rPr>
        <w:t>Agenda 2</w:t>
      </w:r>
    </w:p>
    <w:p w:rsidR="00DD607C" w:rsidRPr="006908DA" w:rsidRDefault="00DD607C" w:rsidP="00DD607C">
      <w:pPr>
        <w:tabs>
          <w:tab w:val="left" w:pos="8910"/>
        </w:tabs>
        <w:spacing w:line="360" w:lineRule="auto"/>
        <w:ind w:left="-14"/>
        <w:contextualSpacing/>
        <w:rPr>
          <w:b/>
        </w:rPr>
      </w:pPr>
      <w:r w:rsidRPr="006908DA">
        <w:rPr>
          <w:b/>
        </w:rPr>
        <w:t>Revision and Approval of the syllabus:</w:t>
      </w:r>
    </w:p>
    <w:p w:rsidR="00DD607C" w:rsidRPr="006908DA" w:rsidRDefault="00DD607C" w:rsidP="00DD607C">
      <w:pPr>
        <w:tabs>
          <w:tab w:val="left" w:pos="8910"/>
        </w:tabs>
        <w:spacing w:line="360" w:lineRule="auto"/>
        <w:ind w:left="270" w:hanging="284"/>
        <w:contextualSpacing/>
        <w:rPr>
          <w:rFonts w:eastAsia="Times New Roman"/>
        </w:rPr>
      </w:pPr>
      <w:r w:rsidRPr="006908DA">
        <w:rPr>
          <w:b/>
        </w:rPr>
        <w:t>a</w:t>
      </w:r>
      <w:r w:rsidRPr="006908DA">
        <w:t>) </w:t>
      </w:r>
      <w:r w:rsidRPr="006908DA">
        <w:rPr>
          <w:rFonts w:eastAsia="Times New Roman"/>
        </w:rPr>
        <w:t>Highlighting the issues of Gender Equity, Human Values, Environment, Professional Ethics</w:t>
      </w:r>
    </w:p>
    <w:p w:rsidR="00DD607C" w:rsidRPr="006908DA" w:rsidRDefault="00DD607C" w:rsidP="00DD607C">
      <w:pPr>
        <w:tabs>
          <w:tab w:val="left" w:pos="8910"/>
        </w:tabs>
        <w:spacing w:line="360" w:lineRule="auto"/>
        <w:ind w:left="270" w:hanging="284"/>
        <w:contextualSpacing/>
        <w:rPr>
          <w:rFonts w:eastAsia="Times New Roman"/>
        </w:rPr>
      </w:pPr>
      <w:r w:rsidRPr="006908DA">
        <w:t xml:space="preserve">b) </w:t>
      </w:r>
      <w:r w:rsidRPr="006908DA">
        <w:rPr>
          <w:rFonts w:eastAsia="Times New Roman"/>
        </w:rPr>
        <w:t>Highlighting the Local, National and Global issues in the courses</w:t>
      </w:r>
    </w:p>
    <w:p w:rsidR="00DD607C" w:rsidRPr="006908DA" w:rsidRDefault="00DD607C" w:rsidP="00DD607C">
      <w:pPr>
        <w:tabs>
          <w:tab w:val="left" w:pos="8910"/>
        </w:tabs>
        <w:spacing w:line="360" w:lineRule="auto"/>
        <w:ind w:left="270" w:hanging="284"/>
        <w:rPr>
          <w:rFonts w:eastAsia="Times New Roman"/>
        </w:rPr>
      </w:pPr>
      <w:r w:rsidRPr="006908DA">
        <w:t>c) </w:t>
      </w:r>
      <w:r w:rsidRPr="006908DA">
        <w:rPr>
          <w:rFonts w:eastAsia="Times New Roman"/>
        </w:rPr>
        <w:t>Incorporating skill components</w:t>
      </w:r>
    </w:p>
    <w:p w:rsidR="00DD607C" w:rsidRPr="006908DA" w:rsidRDefault="00DD607C" w:rsidP="00DD607C">
      <w:pPr>
        <w:tabs>
          <w:tab w:val="left" w:pos="8910"/>
        </w:tabs>
        <w:spacing w:line="360" w:lineRule="auto"/>
        <w:rPr>
          <w:rFonts w:eastAsia="Times New Roman"/>
          <w:b/>
        </w:rPr>
      </w:pPr>
    </w:p>
    <w:p w:rsidR="00DD607C" w:rsidRPr="006908DA" w:rsidRDefault="00DD607C" w:rsidP="00DD607C">
      <w:pPr>
        <w:tabs>
          <w:tab w:val="left" w:pos="8910"/>
        </w:tabs>
        <w:spacing w:line="360" w:lineRule="auto"/>
        <w:jc w:val="both"/>
        <w:rPr>
          <w:rFonts w:eastAsia="Times New Roman"/>
        </w:rPr>
      </w:pPr>
      <w:r w:rsidRPr="006908DA">
        <w:rPr>
          <w:rFonts w:eastAsia="Times New Roman"/>
        </w:rPr>
        <w:t>Dr</w:t>
      </w:r>
      <w:r w:rsidR="00293305">
        <w:rPr>
          <w:rFonts w:eastAsia="Times New Roman"/>
        </w:rPr>
        <w:t>.</w:t>
      </w:r>
      <w:r w:rsidRPr="006908DA">
        <w:rPr>
          <w:rFonts w:eastAsia="Times New Roman"/>
        </w:rPr>
        <w:t xml:space="preserve"> </w:t>
      </w:r>
      <w:proofErr w:type="spellStart"/>
      <w:r w:rsidRPr="006908DA">
        <w:rPr>
          <w:rFonts w:eastAsia="Times New Roman"/>
        </w:rPr>
        <w:t>Vandana</w:t>
      </w:r>
      <w:proofErr w:type="spellEnd"/>
      <w:r w:rsidRPr="006908DA">
        <w:rPr>
          <w:rFonts w:eastAsia="Times New Roman"/>
        </w:rPr>
        <w:t xml:space="preserve"> Jain presented the syllabus and the skill components of each paper. The syllabus highlighting the issues of Gender Equity, Human values, environment, professional ethics, local, national and global issues in the courses were presented in the meeting. The changes in the syllabus codes as per the UUCMS norms were noted. </w:t>
      </w:r>
    </w:p>
    <w:p w:rsidR="00DD607C" w:rsidRPr="006908DA" w:rsidRDefault="00DD607C" w:rsidP="00DD607C">
      <w:pPr>
        <w:tabs>
          <w:tab w:val="left" w:pos="8910"/>
        </w:tabs>
        <w:spacing w:line="360" w:lineRule="auto"/>
        <w:rPr>
          <w:rFonts w:eastAsia="Times New Roman"/>
        </w:rPr>
      </w:pPr>
      <w:r w:rsidRPr="006908DA">
        <w:rPr>
          <w:rFonts w:eastAsia="Times New Roman"/>
        </w:rPr>
        <w:t>The Board approved the syllabus without any modifications.</w:t>
      </w:r>
    </w:p>
    <w:p w:rsidR="00DD607C" w:rsidRPr="006908DA" w:rsidRDefault="00DD607C" w:rsidP="00DD607C">
      <w:pPr>
        <w:tabs>
          <w:tab w:val="left" w:pos="8910"/>
        </w:tabs>
        <w:spacing w:line="360" w:lineRule="auto"/>
        <w:ind w:right="29"/>
        <w:jc w:val="both"/>
      </w:pPr>
      <w:r w:rsidRPr="006908DA">
        <w:rPr>
          <w:rFonts w:eastAsia="Times New Roman"/>
        </w:rPr>
        <w:t xml:space="preserve">                          </w:t>
      </w:r>
      <w:r w:rsidRPr="006908DA">
        <w:t xml:space="preserve">                                                                                          (Annexure 1)</w:t>
      </w:r>
    </w:p>
    <w:p w:rsidR="00DD607C" w:rsidRPr="006908DA" w:rsidRDefault="00DD607C" w:rsidP="00DD607C">
      <w:pPr>
        <w:tabs>
          <w:tab w:val="left" w:pos="8910"/>
        </w:tabs>
        <w:spacing w:line="360" w:lineRule="auto"/>
        <w:ind w:right="29"/>
        <w:jc w:val="both"/>
      </w:pPr>
      <w:r w:rsidRPr="006908DA">
        <w:t>The agenda was approved</w:t>
      </w:r>
    </w:p>
    <w:p w:rsidR="00A57871" w:rsidRDefault="00A57871" w:rsidP="00DD607C">
      <w:pPr>
        <w:tabs>
          <w:tab w:val="left" w:pos="8910"/>
        </w:tabs>
        <w:spacing w:line="360" w:lineRule="auto"/>
        <w:ind w:right="29"/>
        <w:rPr>
          <w:b/>
          <w:bCs/>
        </w:rPr>
      </w:pPr>
    </w:p>
    <w:p w:rsidR="00DD607C" w:rsidRPr="006908DA" w:rsidRDefault="00DD607C" w:rsidP="00DD607C">
      <w:pPr>
        <w:tabs>
          <w:tab w:val="left" w:pos="8910"/>
        </w:tabs>
        <w:spacing w:line="360" w:lineRule="auto"/>
        <w:ind w:right="29"/>
        <w:rPr>
          <w:b/>
          <w:bCs/>
        </w:rPr>
      </w:pPr>
      <w:r w:rsidRPr="006908DA">
        <w:rPr>
          <w:b/>
          <w:bCs/>
        </w:rPr>
        <w:t>Agenda 3</w:t>
      </w:r>
    </w:p>
    <w:p w:rsidR="00DD607C" w:rsidRPr="006908DA" w:rsidRDefault="00DD607C" w:rsidP="00DD607C">
      <w:pPr>
        <w:pStyle w:val="NoSpacing"/>
        <w:tabs>
          <w:tab w:val="left" w:pos="8910"/>
        </w:tabs>
        <w:spacing w:line="360" w:lineRule="auto"/>
        <w:rPr>
          <w:rFonts w:ascii="Times New Roman" w:hAnsi="Times New Roman" w:cs="Times New Roman"/>
          <w:b/>
          <w:sz w:val="24"/>
          <w:szCs w:val="24"/>
        </w:rPr>
      </w:pPr>
      <w:r w:rsidRPr="006908DA">
        <w:rPr>
          <w:rFonts w:ascii="Times New Roman" w:hAnsi="Times New Roman" w:cs="Times New Roman"/>
          <w:b/>
          <w:sz w:val="24"/>
          <w:szCs w:val="24"/>
        </w:rPr>
        <w:t>Revision and Approval of OE/ VAC courses if any</w:t>
      </w:r>
    </w:p>
    <w:p w:rsidR="00DD607C" w:rsidRPr="006908DA" w:rsidRDefault="00DD607C" w:rsidP="00DD607C">
      <w:pPr>
        <w:pStyle w:val="NoSpacing"/>
        <w:tabs>
          <w:tab w:val="left" w:pos="8910"/>
        </w:tabs>
        <w:spacing w:line="360" w:lineRule="auto"/>
        <w:rPr>
          <w:rFonts w:ascii="Times New Roman" w:hAnsi="Times New Roman" w:cs="Times New Roman"/>
          <w:b/>
          <w:sz w:val="24"/>
          <w:szCs w:val="24"/>
        </w:rPr>
      </w:pPr>
      <w:r w:rsidRPr="006908DA">
        <w:rPr>
          <w:rFonts w:ascii="Times New Roman" w:hAnsi="Times New Roman" w:cs="Times New Roman"/>
          <w:b/>
          <w:sz w:val="24"/>
          <w:szCs w:val="24"/>
        </w:rPr>
        <w:t>a) Identifying the issues of Gender Equity, Human Values, Environment, Professional Ethics</w:t>
      </w:r>
    </w:p>
    <w:p w:rsidR="00DD607C" w:rsidRPr="006908DA" w:rsidRDefault="00DD607C" w:rsidP="00DD607C">
      <w:pPr>
        <w:pStyle w:val="NoSpacing"/>
        <w:tabs>
          <w:tab w:val="left" w:pos="8910"/>
        </w:tabs>
        <w:spacing w:line="360" w:lineRule="auto"/>
        <w:rPr>
          <w:rFonts w:ascii="Times New Roman" w:hAnsi="Times New Roman" w:cs="Times New Roman"/>
          <w:b/>
          <w:sz w:val="24"/>
          <w:szCs w:val="24"/>
        </w:rPr>
      </w:pPr>
      <w:r w:rsidRPr="006908DA">
        <w:rPr>
          <w:rFonts w:ascii="Times New Roman" w:hAnsi="Times New Roman" w:cs="Times New Roman"/>
          <w:b/>
          <w:sz w:val="24"/>
          <w:szCs w:val="24"/>
        </w:rPr>
        <w:t>b) Identifying the Local, National and Global issues in the courses</w:t>
      </w:r>
    </w:p>
    <w:p w:rsidR="00DD607C" w:rsidRPr="006908DA" w:rsidRDefault="00DD607C" w:rsidP="00DD607C">
      <w:pPr>
        <w:tabs>
          <w:tab w:val="left" w:pos="8910"/>
        </w:tabs>
        <w:spacing w:line="360" w:lineRule="auto"/>
        <w:ind w:right="180"/>
        <w:rPr>
          <w:b/>
        </w:rPr>
      </w:pPr>
      <w:r w:rsidRPr="006908DA">
        <w:rPr>
          <w:b/>
        </w:rPr>
        <w:t>c) Identifying skill/employability component</w:t>
      </w:r>
    </w:p>
    <w:p w:rsidR="00DD607C" w:rsidRPr="006908DA" w:rsidRDefault="00DD607C" w:rsidP="00DD607C">
      <w:pPr>
        <w:tabs>
          <w:tab w:val="left" w:pos="8910"/>
        </w:tabs>
        <w:spacing w:line="360" w:lineRule="auto"/>
        <w:ind w:right="180"/>
        <w:rPr>
          <w:rFonts w:eastAsia="Times New Roman"/>
          <w:color w:val="000000"/>
        </w:rPr>
      </w:pPr>
      <w:r w:rsidRPr="006908DA">
        <w:rPr>
          <w:rFonts w:eastAsia="Times New Roman"/>
          <w:color w:val="000000"/>
        </w:rPr>
        <w:t>Dr</w:t>
      </w:r>
      <w:r w:rsidR="00293305">
        <w:rPr>
          <w:rFonts w:eastAsia="Times New Roman"/>
          <w:color w:val="000000"/>
        </w:rPr>
        <w:t>.</w:t>
      </w:r>
      <w:r w:rsidRPr="006908DA">
        <w:rPr>
          <w:rFonts w:eastAsia="Times New Roman"/>
          <w:color w:val="000000"/>
        </w:rPr>
        <w:t xml:space="preserve"> </w:t>
      </w:r>
      <w:proofErr w:type="spellStart"/>
      <w:r w:rsidRPr="006908DA">
        <w:rPr>
          <w:rFonts w:eastAsia="Times New Roman"/>
          <w:color w:val="000000"/>
        </w:rPr>
        <w:t>Vandana</w:t>
      </w:r>
      <w:proofErr w:type="spellEnd"/>
      <w:r w:rsidRPr="006908DA">
        <w:rPr>
          <w:rFonts w:eastAsia="Times New Roman"/>
          <w:color w:val="000000"/>
        </w:rPr>
        <w:t xml:space="preserve"> Jain presented the soft-core papers, open elective and value-added course syllabus in the meeting. </w:t>
      </w:r>
    </w:p>
    <w:p w:rsidR="00DD607C" w:rsidRPr="006908DA" w:rsidRDefault="00DD607C" w:rsidP="00DD607C">
      <w:pPr>
        <w:tabs>
          <w:tab w:val="left" w:pos="8910"/>
        </w:tabs>
        <w:spacing w:line="360" w:lineRule="auto"/>
        <w:rPr>
          <w:rFonts w:eastAsia="Times New Roman"/>
        </w:rPr>
      </w:pPr>
      <w:r w:rsidRPr="006908DA">
        <w:rPr>
          <w:rFonts w:eastAsia="Times New Roman"/>
        </w:rPr>
        <w:lastRenderedPageBreak/>
        <w:t>The Board approved the syllabus without any modifications.</w:t>
      </w:r>
    </w:p>
    <w:p w:rsidR="00DD607C" w:rsidRPr="006908DA" w:rsidRDefault="00DD607C" w:rsidP="00DD607C">
      <w:pPr>
        <w:tabs>
          <w:tab w:val="left" w:pos="8910"/>
        </w:tabs>
        <w:spacing w:line="360" w:lineRule="auto"/>
        <w:rPr>
          <w:rFonts w:eastAsia="Times New Roman"/>
        </w:rPr>
      </w:pPr>
      <w:r w:rsidRPr="006908DA">
        <w:rPr>
          <w:rFonts w:eastAsia="Times New Roman"/>
        </w:rPr>
        <w:t xml:space="preserve">                                                                                     </w:t>
      </w:r>
      <w:r w:rsidR="00293305">
        <w:rPr>
          <w:rFonts w:eastAsia="Times New Roman"/>
        </w:rPr>
        <w:t xml:space="preserve">                              </w:t>
      </w:r>
      <w:r w:rsidRPr="006908DA">
        <w:rPr>
          <w:rFonts w:eastAsia="Times New Roman"/>
        </w:rPr>
        <w:t>(Annexure II)</w:t>
      </w:r>
    </w:p>
    <w:p w:rsidR="00DD607C" w:rsidRPr="006908DA" w:rsidRDefault="00DD607C" w:rsidP="00DD607C">
      <w:pPr>
        <w:tabs>
          <w:tab w:val="left" w:pos="8910"/>
        </w:tabs>
        <w:spacing w:line="360" w:lineRule="auto"/>
        <w:ind w:right="29"/>
        <w:jc w:val="both"/>
      </w:pPr>
      <w:r w:rsidRPr="006908DA">
        <w:t xml:space="preserve">The agenda was approved         </w:t>
      </w:r>
    </w:p>
    <w:p w:rsidR="00DD607C" w:rsidRPr="006908DA" w:rsidRDefault="00DD607C" w:rsidP="00DD607C">
      <w:pPr>
        <w:tabs>
          <w:tab w:val="left" w:pos="8910"/>
        </w:tabs>
        <w:spacing w:line="360" w:lineRule="auto"/>
        <w:ind w:left="90" w:right="29"/>
        <w:jc w:val="both"/>
      </w:pPr>
      <w:r w:rsidRPr="006908DA">
        <w:t xml:space="preserve">                                              </w:t>
      </w:r>
    </w:p>
    <w:p w:rsidR="00DD607C" w:rsidRPr="006908DA" w:rsidRDefault="00DD607C" w:rsidP="00DD607C">
      <w:pPr>
        <w:tabs>
          <w:tab w:val="left" w:pos="8910"/>
        </w:tabs>
        <w:spacing w:line="360" w:lineRule="auto"/>
        <w:ind w:right="29"/>
        <w:rPr>
          <w:b/>
          <w:bCs/>
        </w:rPr>
      </w:pPr>
      <w:r w:rsidRPr="006908DA">
        <w:rPr>
          <w:b/>
          <w:bCs/>
        </w:rPr>
        <w:t>Agenda 4</w:t>
      </w:r>
    </w:p>
    <w:p w:rsidR="00DD607C" w:rsidRPr="006908DA" w:rsidRDefault="00DD607C" w:rsidP="00DD607C">
      <w:pPr>
        <w:pStyle w:val="NoSpacing"/>
        <w:tabs>
          <w:tab w:val="left" w:pos="8910"/>
        </w:tabs>
        <w:spacing w:line="360" w:lineRule="auto"/>
        <w:rPr>
          <w:rFonts w:ascii="Times New Roman" w:hAnsi="Times New Roman" w:cs="Times New Roman"/>
          <w:b/>
          <w:sz w:val="24"/>
          <w:szCs w:val="24"/>
        </w:rPr>
      </w:pPr>
      <w:r w:rsidRPr="006908DA">
        <w:rPr>
          <w:rFonts w:ascii="Times New Roman" w:hAnsi="Times New Roman" w:cs="Times New Roman"/>
          <w:b/>
          <w:sz w:val="24"/>
          <w:szCs w:val="24"/>
        </w:rPr>
        <w:t>Review of Results of previous odd semester, other achievements, feedback from stakeholders</w:t>
      </w:r>
    </w:p>
    <w:p w:rsidR="00DD607C" w:rsidRPr="006908DA" w:rsidRDefault="00DD607C" w:rsidP="00DD607C">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 xml:space="preserve">Ms </w:t>
      </w:r>
      <w:proofErr w:type="spellStart"/>
      <w:r w:rsidRPr="006908DA">
        <w:rPr>
          <w:rFonts w:ascii="Times New Roman" w:hAnsi="Times New Roman" w:cs="Times New Roman"/>
          <w:sz w:val="24"/>
          <w:szCs w:val="24"/>
        </w:rPr>
        <w:t>Ashwini</w:t>
      </w:r>
      <w:proofErr w:type="spellEnd"/>
      <w:r w:rsidRPr="006908DA">
        <w:rPr>
          <w:rFonts w:ascii="Times New Roman" w:hAnsi="Times New Roman" w:cs="Times New Roman"/>
          <w:sz w:val="24"/>
          <w:szCs w:val="24"/>
        </w:rPr>
        <w:t xml:space="preserve"> H presented the result sheet of odd semester and the department, staff and students’ achievements and feedback from stakeholders. </w:t>
      </w:r>
    </w:p>
    <w:p w:rsidR="00DD607C" w:rsidRPr="006908DA" w:rsidRDefault="00DD607C" w:rsidP="00DD607C">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 xml:space="preserve">The board members appreciated the departmental initiatives, staff and students. </w:t>
      </w:r>
    </w:p>
    <w:p w:rsidR="00DD607C" w:rsidRPr="006908DA" w:rsidRDefault="00DD607C" w:rsidP="00DD607C">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 xml:space="preserve"> (Annexure III)</w:t>
      </w:r>
    </w:p>
    <w:p w:rsidR="00DD607C" w:rsidRPr="006908DA" w:rsidRDefault="00DD607C" w:rsidP="00DD607C">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The agenda was approved.  </w:t>
      </w:r>
    </w:p>
    <w:p w:rsidR="00DD607C" w:rsidRPr="006908DA" w:rsidRDefault="00DD607C" w:rsidP="00DD607C">
      <w:pPr>
        <w:pStyle w:val="NoSpacing"/>
        <w:tabs>
          <w:tab w:val="left" w:pos="8910"/>
        </w:tabs>
        <w:spacing w:line="360" w:lineRule="auto"/>
        <w:rPr>
          <w:rFonts w:ascii="Times New Roman" w:hAnsi="Times New Roman" w:cs="Times New Roman"/>
          <w:sz w:val="24"/>
          <w:szCs w:val="24"/>
        </w:rPr>
      </w:pPr>
    </w:p>
    <w:p w:rsidR="00DD607C" w:rsidRPr="006908DA" w:rsidRDefault="00DD607C" w:rsidP="00DD607C">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b/>
          <w:sz w:val="24"/>
          <w:szCs w:val="24"/>
        </w:rPr>
        <w:t>Agenda 5</w:t>
      </w:r>
    </w:p>
    <w:p w:rsidR="00DD607C" w:rsidRPr="006908DA" w:rsidRDefault="00DD607C" w:rsidP="00DD607C">
      <w:pPr>
        <w:pStyle w:val="NoSpacing"/>
        <w:tabs>
          <w:tab w:val="left" w:pos="8910"/>
        </w:tabs>
        <w:spacing w:line="360" w:lineRule="auto"/>
        <w:rPr>
          <w:rFonts w:ascii="Times New Roman" w:eastAsia="Times New Roman" w:hAnsi="Times New Roman" w:cs="Times New Roman"/>
          <w:b/>
          <w:color w:val="000000"/>
          <w:sz w:val="24"/>
          <w:szCs w:val="24"/>
        </w:rPr>
      </w:pPr>
      <w:r w:rsidRPr="006908DA">
        <w:rPr>
          <w:rFonts w:ascii="Times New Roman" w:hAnsi="Times New Roman" w:cs="Times New Roman"/>
          <w:b/>
          <w:color w:val="222222"/>
          <w:sz w:val="24"/>
          <w:szCs w:val="24"/>
          <w:shd w:val="clear" w:color="auto" w:fill="FFFFFF"/>
        </w:rPr>
        <w:t>Approval of New Courses introduced in the department</w:t>
      </w:r>
      <w:r w:rsidRPr="006908DA">
        <w:rPr>
          <w:rFonts w:ascii="Times New Roman" w:eastAsia="Times New Roman" w:hAnsi="Times New Roman" w:cs="Times New Roman"/>
          <w:b/>
          <w:color w:val="000000"/>
          <w:sz w:val="24"/>
          <w:szCs w:val="24"/>
        </w:rPr>
        <w:t xml:space="preserve"> </w:t>
      </w:r>
    </w:p>
    <w:p w:rsidR="00DD607C" w:rsidRPr="006908DA" w:rsidRDefault="00DD607C" w:rsidP="00DD607C">
      <w:pPr>
        <w:pStyle w:val="NoSpacing"/>
        <w:tabs>
          <w:tab w:val="left" w:pos="8910"/>
        </w:tabs>
        <w:spacing w:line="360" w:lineRule="auto"/>
        <w:rPr>
          <w:rFonts w:ascii="Times New Roman" w:eastAsia="Times New Roman" w:hAnsi="Times New Roman" w:cs="Times New Roman"/>
          <w:color w:val="000000"/>
          <w:sz w:val="24"/>
          <w:szCs w:val="24"/>
        </w:rPr>
      </w:pPr>
      <w:r w:rsidRPr="006908DA">
        <w:rPr>
          <w:rFonts w:ascii="Times New Roman" w:eastAsia="Times New Roman" w:hAnsi="Times New Roman" w:cs="Times New Roman"/>
          <w:color w:val="000000"/>
          <w:sz w:val="24"/>
          <w:szCs w:val="24"/>
        </w:rPr>
        <w:t xml:space="preserve">Dr </w:t>
      </w:r>
      <w:proofErr w:type="spellStart"/>
      <w:r w:rsidRPr="006908DA">
        <w:rPr>
          <w:rFonts w:ascii="Times New Roman" w:eastAsia="Times New Roman" w:hAnsi="Times New Roman" w:cs="Times New Roman"/>
          <w:color w:val="000000"/>
          <w:sz w:val="24"/>
          <w:szCs w:val="24"/>
        </w:rPr>
        <w:t>Maheshbabu</w:t>
      </w:r>
      <w:proofErr w:type="spellEnd"/>
      <w:r w:rsidRPr="006908DA">
        <w:rPr>
          <w:rFonts w:ascii="Times New Roman" w:eastAsia="Times New Roman" w:hAnsi="Times New Roman" w:cs="Times New Roman"/>
          <w:color w:val="000000"/>
          <w:sz w:val="24"/>
          <w:szCs w:val="24"/>
        </w:rPr>
        <w:t xml:space="preserve"> presented the update on starting the new course of MSc in clinical psychology from Rajiv Gandhi Institute of Health Sciences. The application status, syllabus and other requirements of beginning of new course was discussed. The board seek for additional knowledge on certification and practice as a clinical psychologist after the course. </w:t>
      </w:r>
    </w:p>
    <w:p w:rsidR="00DD607C" w:rsidRPr="006908DA" w:rsidRDefault="00DD607C" w:rsidP="00DD607C">
      <w:pPr>
        <w:pStyle w:val="NoSpacing"/>
        <w:tabs>
          <w:tab w:val="left" w:pos="8910"/>
        </w:tabs>
        <w:spacing w:line="360" w:lineRule="auto"/>
        <w:rPr>
          <w:rFonts w:ascii="Times New Roman" w:eastAsia="Times New Roman" w:hAnsi="Times New Roman" w:cs="Times New Roman"/>
          <w:color w:val="000000"/>
          <w:sz w:val="24"/>
          <w:szCs w:val="24"/>
        </w:rPr>
      </w:pPr>
      <w:r w:rsidRPr="006908DA">
        <w:rPr>
          <w:rFonts w:ascii="Times New Roman" w:eastAsia="Times New Roman" w:hAnsi="Times New Roman" w:cs="Times New Roman"/>
          <w:color w:val="000000"/>
          <w:sz w:val="24"/>
          <w:szCs w:val="24"/>
        </w:rPr>
        <w:t xml:space="preserve">The board members appreciated the initiative regarding the clinical exposure to students, expanding of career opportunities to students and building the student confidence. </w:t>
      </w:r>
    </w:p>
    <w:p w:rsidR="00DD607C" w:rsidRPr="006908DA" w:rsidRDefault="00DD607C" w:rsidP="00DD607C">
      <w:pPr>
        <w:pStyle w:val="NoSpacing"/>
        <w:tabs>
          <w:tab w:val="left" w:pos="8910"/>
        </w:tabs>
        <w:spacing w:line="360" w:lineRule="auto"/>
        <w:jc w:val="right"/>
        <w:rPr>
          <w:rFonts w:ascii="Times New Roman" w:eastAsia="Times New Roman" w:hAnsi="Times New Roman" w:cs="Times New Roman"/>
          <w:color w:val="000000"/>
          <w:sz w:val="24"/>
          <w:szCs w:val="24"/>
        </w:rPr>
      </w:pPr>
      <w:r w:rsidRPr="006908DA">
        <w:rPr>
          <w:rFonts w:ascii="Times New Roman" w:eastAsia="Times New Roman" w:hAnsi="Times New Roman" w:cs="Times New Roman"/>
          <w:color w:val="000000"/>
          <w:sz w:val="24"/>
          <w:szCs w:val="24"/>
        </w:rPr>
        <w:t>(Annexure IV)</w:t>
      </w:r>
    </w:p>
    <w:p w:rsidR="00DD607C" w:rsidRPr="006908DA" w:rsidRDefault="00DD607C" w:rsidP="00DD607C">
      <w:pPr>
        <w:pStyle w:val="NoSpacing"/>
        <w:tabs>
          <w:tab w:val="left" w:pos="8910"/>
        </w:tabs>
        <w:spacing w:line="360" w:lineRule="auto"/>
        <w:rPr>
          <w:rFonts w:ascii="Times New Roman" w:eastAsia="Times New Roman" w:hAnsi="Times New Roman" w:cs="Times New Roman"/>
          <w:color w:val="000000"/>
          <w:sz w:val="24"/>
          <w:szCs w:val="24"/>
        </w:rPr>
      </w:pPr>
      <w:r w:rsidRPr="006908DA">
        <w:rPr>
          <w:rFonts w:ascii="Times New Roman" w:eastAsia="Times New Roman" w:hAnsi="Times New Roman" w:cs="Times New Roman"/>
          <w:color w:val="000000"/>
          <w:sz w:val="24"/>
          <w:szCs w:val="24"/>
        </w:rPr>
        <w:t xml:space="preserve">The board approved the agenda. </w:t>
      </w:r>
    </w:p>
    <w:p w:rsidR="00DD607C" w:rsidRPr="006908DA" w:rsidRDefault="00DD607C" w:rsidP="00DD607C">
      <w:pPr>
        <w:tabs>
          <w:tab w:val="left" w:pos="8910"/>
        </w:tabs>
        <w:spacing w:line="360" w:lineRule="auto"/>
        <w:rPr>
          <w:b/>
        </w:rPr>
      </w:pPr>
    </w:p>
    <w:p w:rsidR="00DD607C" w:rsidRPr="006908DA" w:rsidRDefault="00DD607C" w:rsidP="00DD607C">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b/>
          <w:sz w:val="24"/>
          <w:szCs w:val="24"/>
        </w:rPr>
        <w:t>Agenda 6</w:t>
      </w:r>
    </w:p>
    <w:p w:rsidR="00DD607C" w:rsidRPr="006908DA" w:rsidRDefault="00DD607C" w:rsidP="00DD607C">
      <w:pPr>
        <w:tabs>
          <w:tab w:val="left" w:pos="8910"/>
        </w:tabs>
        <w:spacing w:line="360" w:lineRule="auto"/>
        <w:jc w:val="both"/>
        <w:rPr>
          <w:b/>
          <w:color w:val="222222"/>
          <w:shd w:val="clear" w:color="auto" w:fill="FFFFFF"/>
        </w:rPr>
      </w:pPr>
      <w:r w:rsidRPr="006908DA">
        <w:rPr>
          <w:b/>
          <w:color w:val="222222"/>
          <w:shd w:val="clear" w:color="auto" w:fill="FFFFFF"/>
        </w:rPr>
        <w:t xml:space="preserve">Approval of </w:t>
      </w:r>
      <w:proofErr w:type="spellStart"/>
      <w:r w:rsidRPr="006908DA">
        <w:rPr>
          <w:b/>
          <w:color w:val="222222"/>
          <w:shd w:val="clear" w:color="auto" w:fill="FFFFFF"/>
        </w:rPr>
        <w:t>Programme</w:t>
      </w:r>
      <w:proofErr w:type="spellEnd"/>
      <w:r w:rsidRPr="006908DA">
        <w:rPr>
          <w:b/>
          <w:color w:val="222222"/>
          <w:shd w:val="clear" w:color="auto" w:fill="FFFFFF"/>
        </w:rPr>
        <w:t xml:space="preserve"> conducted in the Department</w:t>
      </w:r>
    </w:p>
    <w:p w:rsidR="00DD607C" w:rsidRPr="00E96798" w:rsidRDefault="00DD607C" w:rsidP="00E96798">
      <w:p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contextualSpacing/>
        <w:jc w:val="both"/>
        <w:rPr>
          <w:b/>
          <w:color w:val="222222"/>
          <w:shd w:val="clear" w:color="auto" w:fill="FFFFFF"/>
        </w:rPr>
      </w:pPr>
      <w:r w:rsidRPr="00E96798">
        <w:rPr>
          <w:b/>
          <w:color w:val="222222"/>
          <w:shd w:val="clear" w:color="auto" w:fill="FFFFFF"/>
        </w:rPr>
        <w:t>Field Project</w:t>
      </w:r>
      <w:r w:rsidR="00E96798" w:rsidRPr="00E96798">
        <w:rPr>
          <w:b/>
          <w:color w:val="222222"/>
          <w:shd w:val="clear" w:color="auto" w:fill="FFFFFF"/>
        </w:rPr>
        <w:t xml:space="preserve">, </w:t>
      </w:r>
      <w:r w:rsidRPr="00E96798">
        <w:rPr>
          <w:b/>
          <w:color w:val="222222"/>
          <w:shd w:val="clear" w:color="auto" w:fill="FFFFFF"/>
        </w:rPr>
        <w:t>Research Project</w:t>
      </w:r>
      <w:r w:rsidR="00293305" w:rsidRPr="00E96798">
        <w:rPr>
          <w:b/>
          <w:color w:val="222222"/>
          <w:shd w:val="clear" w:color="auto" w:fill="FFFFFF"/>
        </w:rPr>
        <w:t xml:space="preserve">, </w:t>
      </w:r>
      <w:r w:rsidRPr="00E96798">
        <w:rPr>
          <w:b/>
          <w:color w:val="222222"/>
          <w:shd w:val="clear" w:color="auto" w:fill="FFFFFF"/>
        </w:rPr>
        <w:t>Internship</w:t>
      </w:r>
    </w:p>
    <w:p w:rsidR="00DD607C" w:rsidRPr="006908DA" w:rsidRDefault="00DD607C" w:rsidP="00DD607C">
      <w:pPr>
        <w:pStyle w:val="NoSpacing"/>
        <w:tabs>
          <w:tab w:val="left" w:pos="8910"/>
        </w:tabs>
        <w:spacing w:line="360" w:lineRule="auto"/>
        <w:rPr>
          <w:rFonts w:ascii="Times New Roman" w:eastAsia="Times New Roman" w:hAnsi="Times New Roman" w:cs="Times New Roman"/>
          <w:color w:val="000000"/>
          <w:sz w:val="24"/>
          <w:szCs w:val="24"/>
        </w:rPr>
      </w:pPr>
      <w:r w:rsidRPr="006908DA">
        <w:rPr>
          <w:rFonts w:ascii="Times New Roman" w:eastAsia="Times New Roman" w:hAnsi="Times New Roman" w:cs="Times New Roman"/>
          <w:color w:val="000000"/>
          <w:sz w:val="24"/>
          <w:szCs w:val="24"/>
        </w:rPr>
        <w:t xml:space="preserve">Ms </w:t>
      </w:r>
      <w:proofErr w:type="spellStart"/>
      <w:r w:rsidRPr="006908DA">
        <w:rPr>
          <w:rFonts w:ascii="Times New Roman" w:eastAsia="Times New Roman" w:hAnsi="Times New Roman" w:cs="Times New Roman"/>
          <w:color w:val="000000"/>
          <w:sz w:val="24"/>
          <w:szCs w:val="24"/>
        </w:rPr>
        <w:t>Sindhu</w:t>
      </w:r>
      <w:proofErr w:type="spellEnd"/>
      <w:r w:rsidRPr="006908DA">
        <w:rPr>
          <w:rFonts w:ascii="Times New Roman" w:eastAsia="Times New Roman" w:hAnsi="Times New Roman" w:cs="Times New Roman"/>
          <w:color w:val="000000"/>
          <w:sz w:val="24"/>
          <w:szCs w:val="24"/>
        </w:rPr>
        <w:t xml:space="preserve"> V </w:t>
      </w:r>
      <w:proofErr w:type="gramStart"/>
      <w:r w:rsidRPr="006908DA">
        <w:rPr>
          <w:rFonts w:ascii="Times New Roman" w:eastAsia="Times New Roman" w:hAnsi="Times New Roman" w:cs="Times New Roman"/>
          <w:color w:val="000000"/>
          <w:sz w:val="24"/>
          <w:szCs w:val="24"/>
        </w:rPr>
        <w:t>Presented</w:t>
      </w:r>
      <w:proofErr w:type="gramEnd"/>
      <w:r w:rsidRPr="006908DA">
        <w:rPr>
          <w:rFonts w:ascii="Times New Roman" w:eastAsia="Times New Roman" w:hAnsi="Times New Roman" w:cs="Times New Roman"/>
          <w:color w:val="000000"/>
          <w:sz w:val="24"/>
          <w:szCs w:val="24"/>
        </w:rPr>
        <w:t xml:space="preserve"> the data on field project, research project and internship. </w:t>
      </w:r>
    </w:p>
    <w:p w:rsidR="00DD607C" w:rsidRPr="006908DA" w:rsidRDefault="00DD607C" w:rsidP="00DD607C">
      <w:pPr>
        <w:pStyle w:val="NoSpacing"/>
        <w:tabs>
          <w:tab w:val="left" w:pos="8910"/>
        </w:tabs>
        <w:spacing w:line="360" w:lineRule="auto"/>
        <w:rPr>
          <w:rFonts w:ascii="Times New Roman" w:eastAsia="Times New Roman" w:hAnsi="Times New Roman" w:cs="Times New Roman"/>
          <w:color w:val="000000"/>
          <w:sz w:val="24"/>
          <w:szCs w:val="24"/>
        </w:rPr>
      </w:pPr>
      <w:r w:rsidRPr="006908DA">
        <w:rPr>
          <w:rFonts w:ascii="Times New Roman" w:eastAsia="Times New Roman" w:hAnsi="Times New Roman" w:cs="Times New Roman"/>
          <w:color w:val="000000"/>
          <w:sz w:val="24"/>
          <w:szCs w:val="24"/>
        </w:rPr>
        <w:t xml:space="preserve">Dr </w:t>
      </w:r>
      <w:proofErr w:type="spellStart"/>
      <w:r w:rsidRPr="006908DA">
        <w:rPr>
          <w:rFonts w:ascii="Times New Roman" w:eastAsia="Times New Roman" w:hAnsi="Times New Roman" w:cs="Times New Roman"/>
          <w:color w:val="000000"/>
          <w:sz w:val="24"/>
          <w:szCs w:val="24"/>
        </w:rPr>
        <w:t>Vinod</w:t>
      </w:r>
      <w:proofErr w:type="spellEnd"/>
      <w:r w:rsidRPr="006908DA">
        <w:rPr>
          <w:rFonts w:ascii="Times New Roman" w:eastAsia="Times New Roman" w:hAnsi="Times New Roman" w:cs="Times New Roman"/>
          <w:color w:val="000000"/>
          <w:sz w:val="24"/>
          <w:szCs w:val="24"/>
        </w:rPr>
        <w:t xml:space="preserve"> Kumar suggested few </w:t>
      </w:r>
      <w:proofErr w:type="spellStart"/>
      <w:r w:rsidRPr="006908DA">
        <w:rPr>
          <w:rFonts w:ascii="Times New Roman" w:eastAsia="Times New Roman" w:hAnsi="Times New Roman" w:cs="Times New Roman"/>
          <w:color w:val="000000"/>
          <w:sz w:val="24"/>
          <w:szCs w:val="24"/>
        </w:rPr>
        <w:t>centers</w:t>
      </w:r>
      <w:proofErr w:type="spellEnd"/>
      <w:r w:rsidRPr="006908DA">
        <w:rPr>
          <w:rFonts w:ascii="Times New Roman" w:eastAsia="Times New Roman" w:hAnsi="Times New Roman" w:cs="Times New Roman"/>
          <w:color w:val="000000"/>
          <w:sz w:val="24"/>
          <w:szCs w:val="24"/>
        </w:rPr>
        <w:t xml:space="preserve"> from Kerala such as </w:t>
      </w:r>
      <w:proofErr w:type="spellStart"/>
      <w:r w:rsidRPr="006908DA">
        <w:rPr>
          <w:rFonts w:ascii="Times New Roman" w:eastAsia="Times New Roman" w:hAnsi="Times New Roman" w:cs="Times New Roman"/>
          <w:color w:val="000000"/>
          <w:sz w:val="24"/>
          <w:szCs w:val="24"/>
        </w:rPr>
        <w:t>Shanthala</w:t>
      </w:r>
      <w:proofErr w:type="spellEnd"/>
      <w:r w:rsidRPr="006908DA">
        <w:rPr>
          <w:rFonts w:ascii="Times New Roman" w:eastAsia="Times New Roman" w:hAnsi="Times New Roman" w:cs="Times New Roman"/>
          <w:color w:val="000000"/>
          <w:sz w:val="24"/>
          <w:szCs w:val="24"/>
        </w:rPr>
        <w:t xml:space="preserve"> Trust Hog, </w:t>
      </w:r>
      <w:proofErr w:type="spellStart"/>
      <w:r w:rsidRPr="006908DA">
        <w:rPr>
          <w:rFonts w:ascii="Times New Roman" w:eastAsia="Times New Roman" w:hAnsi="Times New Roman" w:cs="Times New Roman"/>
          <w:color w:val="000000"/>
          <w:sz w:val="24"/>
          <w:szCs w:val="24"/>
        </w:rPr>
        <w:t>Ernakulam</w:t>
      </w:r>
      <w:proofErr w:type="spellEnd"/>
      <w:r w:rsidRPr="006908DA">
        <w:rPr>
          <w:rFonts w:ascii="Times New Roman" w:eastAsia="Times New Roman" w:hAnsi="Times New Roman" w:cs="Times New Roman"/>
          <w:color w:val="000000"/>
          <w:sz w:val="24"/>
          <w:szCs w:val="24"/>
        </w:rPr>
        <w:t xml:space="preserve"> and </w:t>
      </w:r>
      <w:proofErr w:type="spellStart"/>
      <w:r w:rsidRPr="006908DA">
        <w:rPr>
          <w:rFonts w:ascii="Times New Roman" w:eastAsia="Times New Roman" w:hAnsi="Times New Roman" w:cs="Times New Roman"/>
          <w:color w:val="000000"/>
          <w:sz w:val="24"/>
          <w:szCs w:val="24"/>
        </w:rPr>
        <w:t>Vetum</w:t>
      </w:r>
      <w:proofErr w:type="spellEnd"/>
      <w:r w:rsidRPr="006908DA">
        <w:rPr>
          <w:rFonts w:ascii="Times New Roman" w:eastAsia="Times New Roman" w:hAnsi="Times New Roman" w:cs="Times New Roman"/>
          <w:color w:val="000000"/>
          <w:sz w:val="24"/>
          <w:szCs w:val="24"/>
        </w:rPr>
        <w:t xml:space="preserve"> from </w:t>
      </w:r>
      <w:proofErr w:type="spellStart"/>
      <w:r w:rsidRPr="006908DA">
        <w:rPr>
          <w:rFonts w:ascii="Times New Roman" w:eastAsia="Times New Roman" w:hAnsi="Times New Roman" w:cs="Times New Roman"/>
          <w:color w:val="000000"/>
          <w:sz w:val="24"/>
          <w:szCs w:val="24"/>
        </w:rPr>
        <w:t>Mallapuram</w:t>
      </w:r>
      <w:proofErr w:type="spellEnd"/>
      <w:r w:rsidRPr="006908DA">
        <w:rPr>
          <w:rFonts w:ascii="Times New Roman" w:eastAsia="Times New Roman" w:hAnsi="Times New Roman" w:cs="Times New Roman"/>
          <w:color w:val="000000"/>
          <w:sz w:val="24"/>
          <w:szCs w:val="24"/>
        </w:rPr>
        <w:t xml:space="preserve"> to consider for the field visit and internship. </w:t>
      </w:r>
    </w:p>
    <w:p w:rsidR="00DD607C" w:rsidRPr="006908DA" w:rsidRDefault="00DD607C" w:rsidP="00DD607C">
      <w:pPr>
        <w:tabs>
          <w:tab w:val="left" w:pos="8910"/>
        </w:tabs>
        <w:spacing w:line="360" w:lineRule="auto"/>
        <w:ind w:right="180"/>
        <w:jc w:val="right"/>
        <w:rPr>
          <w:rFonts w:eastAsia="Times New Roman"/>
          <w:bCs/>
          <w:color w:val="000000"/>
        </w:rPr>
      </w:pPr>
      <w:r w:rsidRPr="006908DA">
        <w:rPr>
          <w:rFonts w:eastAsia="Times New Roman"/>
          <w:bCs/>
          <w:color w:val="000000"/>
        </w:rPr>
        <w:t>(Annexure V)</w:t>
      </w:r>
    </w:p>
    <w:p w:rsidR="00DD607C" w:rsidRPr="006908DA" w:rsidRDefault="00DD607C" w:rsidP="00DD607C">
      <w:pPr>
        <w:pStyle w:val="NoSpacing"/>
        <w:tabs>
          <w:tab w:val="left" w:pos="8910"/>
        </w:tabs>
        <w:spacing w:line="360" w:lineRule="auto"/>
        <w:rPr>
          <w:rFonts w:ascii="Times New Roman" w:eastAsia="Times New Roman" w:hAnsi="Times New Roman" w:cs="Times New Roman"/>
          <w:color w:val="000000"/>
          <w:sz w:val="24"/>
          <w:szCs w:val="24"/>
        </w:rPr>
      </w:pPr>
      <w:r w:rsidRPr="006908DA">
        <w:rPr>
          <w:rFonts w:ascii="Times New Roman" w:eastAsia="Times New Roman" w:hAnsi="Times New Roman" w:cs="Times New Roman"/>
          <w:color w:val="000000"/>
          <w:sz w:val="24"/>
          <w:szCs w:val="24"/>
        </w:rPr>
        <w:t xml:space="preserve">The board approved the agenda. </w:t>
      </w:r>
    </w:p>
    <w:p w:rsidR="00E96798" w:rsidRDefault="00E9679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Theme="minorHAnsi"/>
          <w:b/>
          <w:bdr w:val="none" w:sz="0" w:space="0" w:color="auto"/>
          <w:lang w:val="en-IN"/>
        </w:rPr>
      </w:pPr>
      <w:r>
        <w:rPr>
          <w:b/>
        </w:rPr>
        <w:br w:type="page"/>
      </w:r>
    </w:p>
    <w:p w:rsidR="00DD607C" w:rsidRPr="006908DA" w:rsidRDefault="00DD607C" w:rsidP="00DD607C">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b/>
          <w:sz w:val="24"/>
          <w:szCs w:val="24"/>
        </w:rPr>
        <w:lastRenderedPageBreak/>
        <w:t>Agenda 7</w:t>
      </w:r>
    </w:p>
    <w:p w:rsidR="00DD607C" w:rsidRPr="006908DA" w:rsidRDefault="00DD607C" w:rsidP="00DD607C">
      <w:pPr>
        <w:pStyle w:val="NoSpacing"/>
        <w:tabs>
          <w:tab w:val="left" w:pos="8910"/>
        </w:tabs>
        <w:spacing w:line="360" w:lineRule="auto"/>
        <w:rPr>
          <w:rFonts w:ascii="Times New Roman" w:eastAsia="Times New Roman" w:hAnsi="Times New Roman" w:cs="Times New Roman"/>
          <w:b/>
          <w:color w:val="000000"/>
          <w:sz w:val="24"/>
          <w:szCs w:val="24"/>
        </w:rPr>
      </w:pPr>
      <w:r w:rsidRPr="006908DA">
        <w:rPr>
          <w:rFonts w:ascii="Times New Roman" w:hAnsi="Times New Roman" w:cs="Times New Roman"/>
          <w:b/>
          <w:sz w:val="24"/>
          <w:szCs w:val="24"/>
        </w:rPr>
        <w:t>Finalizing the list of examiners</w:t>
      </w:r>
    </w:p>
    <w:p w:rsidR="00DD607C" w:rsidRPr="006908DA" w:rsidRDefault="00DD607C" w:rsidP="00DD607C">
      <w:pPr>
        <w:pStyle w:val="NoSpacing"/>
        <w:tabs>
          <w:tab w:val="left" w:pos="8910"/>
        </w:tabs>
        <w:spacing w:line="360" w:lineRule="auto"/>
        <w:rPr>
          <w:rFonts w:ascii="Times New Roman" w:eastAsia="Times New Roman" w:hAnsi="Times New Roman" w:cs="Times New Roman"/>
          <w:color w:val="000000"/>
          <w:sz w:val="24"/>
          <w:szCs w:val="24"/>
        </w:rPr>
      </w:pPr>
      <w:r w:rsidRPr="006908DA">
        <w:rPr>
          <w:rFonts w:ascii="Times New Roman" w:eastAsia="Times New Roman" w:hAnsi="Times New Roman" w:cs="Times New Roman"/>
          <w:color w:val="000000"/>
          <w:sz w:val="24"/>
          <w:szCs w:val="24"/>
        </w:rPr>
        <w:t xml:space="preserve">The draft list of examiners was presented by Dr </w:t>
      </w:r>
      <w:proofErr w:type="spellStart"/>
      <w:r w:rsidRPr="006908DA">
        <w:rPr>
          <w:rFonts w:ascii="Times New Roman" w:eastAsia="Times New Roman" w:hAnsi="Times New Roman" w:cs="Times New Roman"/>
          <w:color w:val="000000"/>
          <w:sz w:val="24"/>
          <w:szCs w:val="24"/>
        </w:rPr>
        <w:t>Mahesh</w:t>
      </w:r>
      <w:bookmarkStart w:id="0" w:name="_GoBack"/>
      <w:bookmarkEnd w:id="0"/>
      <w:r w:rsidRPr="006908DA">
        <w:rPr>
          <w:rFonts w:ascii="Times New Roman" w:eastAsia="Times New Roman" w:hAnsi="Times New Roman" w:cs="Times New Roman"/>
          <w:color w:val="000000"/>
          <w:sz w:val="24"/>
          <w:szCs w:val="24"/>
        </w:rPr>
        <w:t>babu</w:t>
      </w:r>
      <w:proofErr w:type="spellEnd"/>
      <w:r w:rsidRPr="006908DA">
        <w:rPr>
          <w:rFonts w:ascii="Times New Roman" w:eastAsia="Times New Roman" w:hAnsi="Times New Roman" w:cs="Times New Roman"/>
          <w:color w:val="000000"/>
          <w:sz w:val="24"/>
          <w:szCs w:val="24"/>
        </w:rPr>
        <w:t xml:space="preserve"> for approval. The list is updated based on the suggestion by the members.</w:t>
      </w:r>
    </w:p>
    <w:p w:rsidR="00DD607C" w:rsidRPr="006908DA" w:rsidRDefault="00DD607C" w:rsidP="00DD607C">
      <w:pPr>
        <w:tabs>
          <w:tab w:val="left" w:pos="8910"/>
        </w:tabs>
        <w:spacing w:line="360" w:lineRule="auto"/>
        <w:ind w:right="180"/>
        <w:rPr>
          <w:rFonts w:eastAsia="Times New Roman"/>
          <w:bCs/>
          <w:color w:val="000000"/>
        </w:rPr>
      </w:pPr>
      <w:r w:rsidRPr="006908DA">
        <w:rPr>
          <w:rFonts w:eastAsia="Times New Roman"/>
          <w:bCs/>
          <w:color w:val="000000"/>
        </w:rPr>
        <w:t xml:space="preserve">Revised list is approved.  </w:t>
      </w:r>
    </w:p>
    <w:p w:rsidR="00DD607C" w:rsidRPr="006908DA" w:rsidRDefault="00DD607C" w:rsidP="00DD607C">
      <w:pPr>
        <w:tabs>
          <w:tab w:val="left" w:pos="8910"/>
        </w:tabs>
        <w:spacing w:line="360" w:lineRule="auto"/>
        <w:ind w:right="180"/>
        <w:rPr>
          <w:rFonts w:eastAsia="Times New Roman"/>
          <w:bCs/>
          <w:color w:val="000000"/>
        </w:rPr>
      </w:pPr>
      <w:r w:rsidRPr="006908DA">
        <w:rPr>
          <w:rFonts w:eastAsia="Times New Roman"/>
          <w:bCs/>
          <w:color w:val="000000"/>
        </w:rPr>
        <w:t xml:space="preserve">                                                                                                                         (Annexure VI)</w:t>
      </w:r>
    </w:p>
    <w:p w:rsidR="00DD607C" w:rsidRPr="006908DA" w:rsidRDefault="00DD607C" w:rsidP="00DD607C">
      <w:pPr>
        <w:pStyle w:val="NoSpacing"/>
        <w:tabs>
          <w:tab w:val="left" w:pos="8910"/>
        </w:tabs>
        <w:spacing w:line="360" w:lineRule="auto"/>
        <w:rPr>
          <w:rFonts w:ascii="Times New Roman" w:eastAsia="Times New Roman" w:hAnsi="Times New Roman" w:cs="Times New Roman"/>
          <w:sz w:val="24"/>
          <w:szCs w:val="24"/>
        </w:rPr>
      </w:pPr>
      <w:r w:rsidRPr="006908DA">
        <w:rPr>
          <w:rFonts w:ascii="Times New Roman" w:eastAsia="Times New Roman" w:hAnsi="Times New Roman" w:cs="Times New Roman"/>
          <w:color w:val="000000"/>
          <w:sz w:val="24"/>
          <w:szCs w:val="24"/>
        </w:rPr>
        <w:t>1.</w:t>
      </w:r>
      <w:r w:rsidRPr="006908DA">
        <w:rPr>
          <w:rFonts w:ascii="Times New Roman" w:eastAsia="Times New Roman" w:hAnsi="Times New Roman" w:cs="Times New Roman"/>
          <w:sz w:val="24"/>
          <w:szCs w:val="24"/>
        </w:rPr>
        <w:t xml:space="preserve">Addition of the name of Ms </w:t>
      </w:r>
      <w:proofErr w:type="spellStart"/>
      <w:r w:rsidRPr="006908DA">
        <w:rPr>
          <w:rFonts w:ascii="Times New Roman" w:eastAsia="Times New Roman" w:hAnsi="Times New Roman" w:cs="Times New Roman"/>
          <w:sz w:val="24"/>
          <w:szCs w:val="24"/>
        </w:rPr>
        <w:t>Asha</w:t>
      </w:r>
      <w:proofErr w:type="spellEnd"/>
      <w:r w:rsidRPr="006908DA">
        <w:rPr>
          <w:rFonts w:ascii="Times New Roman" w:eastAsia="Times New Roman" w:hAnsi="Times New Roman" w:cs="Times New Roman"/>
          <w:sz w:val="24"/>
          <w:szCs w:val="24"/>
        </w:rPr>
        <w:t xml:space="preserve"> N, </w:t>
      </w:r>
      <w:proofErr w:type="spellStart"/>
      <w:r w:rsidRPr="006908DA">
        <w:rPr>
          <w:rFonts w:ascii="Times New Roman" w:eastAsia="Times New Roman" w:hAnsi="Times New Roman" w:cs="Times New Roman"/>
          <w:sz w:val="24"/>
          <w:szCs w:val="24"/>
        </w:rPr>
        <w:t>Asst</w:t>
      </w:r>
      <w:proofErr w:type="spellEnd"/>
      <w:r w:rsidRPr="006908DA">
        <w:rPr>
          <w:rFonts w:ascii="Times New Roman" w:eastAsia="Times New Roman" w:hAnsi="Times New Roman" w:cs="Times New Roman"/>
          <w:sz w:val="24"/>
          <w:szCs w:val="24"/>
        </w:rPr>
        <w:t xml:space="preserve"> Professor, </w:t>
      </w:r>
      <w:proofErr w:type="spellStart"/>
      <w:r w:rsidRPr="006908DA">
        <w:rPr>
          <w:rFonts w:ascii="Times New Roman" w:eastAsia="Times New Roman" w:hAnsi="Times New Roman" w:cs="Times New Roman"/>
          <w:sz w:val="24"/>
          <w:szCs w:val="24"/>
        </w:rPr>
        <w:t>Srinivasa</w:t>
      </w:r>
      <w:proofErr w:type="spellEnd"/>
      <w:r w:rsidRPr="006908DA">
        <w:rPr>
          <w:rFonts w:ascii="Times New Roman" w:eastAsia="Times New Roman" w:hAnsi="Times New Roman" w:cs="Times New Roman"/>
          <w:sz w:val="24"/>
          <w:szCs w:val="24"/>
        </w:rPr>
        <w:t xml:space="preserve"> university, Mangalore, Dr </w:t>
      </w:r>
      <w:proofErr w:type="spellStart"/>
      <w:r w:rsidRPr="006908DA">
        <w:rPr>
          <w:rFonts w:ascii="Times New Roman" w:eastAsia="Times New Roman" w:hAnsi="Times New Roman" w:cs="Times New Roman"/>
          <w:sz w:val="24"/>
          <w:szCs w:val="24"/>
        </w:rPr>
        <w:t>Archana</w:t>
      </w:r>
      <w:proofErr w:type="spellEnd"/>
      <w:r w:rsidRPr="006908DA">
        <w:rPr>
          <w:rFonts w:ascii="Times New Roman" w:eastAsia="Times New Roman" w:hAnsi="Times New Roman" w:cs="Times New Roman"/>
          <w:sz w:val="24"/>
          <w:szCs w:val="24"/>
        </w:rPr>
        <w:t xml:space="preserve"> </w:t>
      </w:r>
      <w:proofErr w:type="spellStart"/>
      <w:r w:rsidRPr="006908DA">
        <w:rPr>
          <w:rFonts w:ascii="Times New Roman" w:eastAsia="Times New Roman" w:hAnsi="Times New Roman" w:cs="Times New Roman"/>
          <w:sz w:val="24"/>
          <w:szCs w:val="24"/>
        </w:rPr>
        <w:t>Bhat</w:t>
      </w:r>
      <w:proofErr w:type="spellEnd"/>
      <w:r w:rsidRPr="006908DA">
        <w:rPr>
          <w:rFonts w:ascii="Times New Roman" w:eastAsia="Times New Roman" w:hAnsi="Times New Roman" w:cs="Times New Roman"/>
          <w:sz w:val="24"/>
          <w:szCs w:val="24"/>
        </w:rPr>
        <w:t xml:space="preserve">, HOD &amp; Assistant Professor, KAPMI, </w:t>
      </w:r>
      <w:proofErr w:type="spellStart"/>
      <w:r w:rsidRPr="006908DA">
        <w:rPr>
          <w:rFonts w:ascii="Times New Roman" w:eastAsia="Times New Roman" w:hAnsi="Times New Roman" w:cs="Times New Roman"/>
          <w:sz w:val="24"/>
          <w:szCs w:val="24"/>
        </w:rPr>
        <w:t>Shivamogga</w:t>
      </w:r>
      <w:proofErr w:type="spellEnd"/>
      <w:r w:rsidRPr="006908DA">
        <w:rPr>
          <w:rFonts w:ascii="Times New Roman" w:eastAsia="Times New Roman" w:hAnsi="Times New Roman" w:cs="Times New Roman"/>
          <w:sz w:val="24"/>
          <w:szCs w:val="24"/>
        </w:rPr>
        <w:t xml:space="preserve">, Dr Johnson Alex, Associate Professor, School of Behavioural sciences, Kannur University, Dr </w:t>
      </w:r>
      <w:proofErr w:type="spellStart"/>
      <w:r w:rsidRPr="006908DA">
        <w:rPr>
          <w:rFonts w:ascii="Times New Roman" w:eastAsia="Times New Roman" w:hAnsi="Times New Roman" w:cs="Times New Roman"/>
          <w:sz w:val="24"/>
          <w:szCs w:val="24"/>
        </w:rPr>
        <w:t>Sateeshvarma</w:t>
      </w:r>
      <w:proofErr w:type="spellEnd"/>
      <w:r w:rsidRPr="006908DA">
        <w:rPr>
          <w:rFonts w:ascii="Times New Roman" w:eastAsia="Times New Roman" w:hAnsi="Times New Roman" w:cs="Times New Roman"/>
          <w:sz w:val="24"/>
          <w:szCs w:val="24"/>
        </w:rPr>
        <w:t xml:space="preserve">, Asst. Professor, </w:t>
      </w:r>
      <w:proofErr w:type="spellStart"/>
      <w:r w:rsidRPr="006908DA">
        <w:rPr>
          <w:rFonts w:ascii="Times New Roman" w:eastAsia="Times New Roman" w:hAnsi="Times New Roman" w:cs="Times New Roman"/>
          <w:sz w:val="24"/>
          <w:szCs w:val="24"/>
        </w:rPr>
        <w:t>Chinmaya</w:t>
      </w:r>
      <w:proofErr w:type="spellEnd"/>
      <w:r w:rsidRPr="006908DA">
        <w:rPr>
          <w:rFonts w:ascii="Times New Roman" w:eastAsia="Times New Roman" w:hAnsi="Times New Roman" w:cs="Times New Roman"/>
          <w:sz w:val="24"/>
          <w:szCs w:val="24"/>
        </w:rPr>
        <w:t xml:space="preserve"> university. </w:t>
      </w:r>
    </w:p>
    <w:p w:rsidR="00DD607C" w:rsidRPr="006908DA" w:rsidRDefault="00DD607C" w:rsidP="00DD607C">
      <w:pPr>
        <w:tabs>
          <w:tab w:val="left" w:pos="8910"/>
        </w:tabs>
        <w:spacing w:line="360" w:lineRule="auto"/>
      </w:pPr>
      <w:proofErr w:type="gramStart"/>
      <w:r w:rsidRPr="006908DA">
        <w:t>2.Deletion</w:t>
      </w:r>
      <w:proofErr w:type="gramEnd"/>
      <w:r w:rsidRPr="006908DA">
        <w:t xml:space="preserve"> of </w:t>
      </w:r>
      <w:proofErr w:type="spellStart"/>
      <w:r w:rsidRPr="006908DA">
        <w:t>Dr</w:t>
      </w:r>
      <w:proofErr w:type="spellEnd"/>
      <w:r w:rsidRPr="006908DA">
        <w:t xml:space="preserve"> </w:t>
      </w:r>
      <w:proofErr w:type="spellStart"/>
      <w:r w:rsidRPr="006908DA">
        <w:t>Shwetha</w:t>
      </w:r>
      <w:proofErr w:type="spellEnd"/>
      <w:r w:rsidRPr="006908DA">
        <w:t xml:space="preserve"> K T &amp; </w:t>
      </w:r>
      <w:proofErr w:type="spellStart"/>
      <w:r w:rsidRPr="006908DA">
        <w:t>Ms</w:t>
      </w:r>
      <w:proofErr w:type="spellEnd"/>
      <w:r w:rsidRPr="006908DA">
        <w:t xml:space="preserve"> </w:t>
      </w:r>
      <w:proofErr w:type="spellStart"/>
      <w:r w:rsidRPr="006908DA">
        <w:t>Pooja</w:t>
      </w:r>
      <w:proofErr w:type="spellEnd"/>
      <w:r w:rsidRPr="006908DA">
        <w:t xml:space="preserve"> D G, KAPMI, </w:t>
      </w:r>
      <w:proofErr w:type="spellStart"/>
      <w:r w:rsidRPr="006908DA">
        <w:t>Shivamogga</w:t>
      </w:r>
      <w:proofErr w:type="spellEnd"/>
    </w:p>
    <w:p w:rsidR="00DD607C" w:rsidRPr="006908DA" w:rsidRDefault="00DD607C" w:rsidP="00DD607C">
      <w:pPr>
        <w:tabs>
          <w:tab w:val="left" w:pos="8910"/>
        </w:tabs>
        <w:spacing w:line="360" w:lineRule="auto"/>
        <w:ind w:right="180"/>
        <w:rPr>
          <w:rFonts w:eastAsia="Times New Roman"/>
          <w:bCs/>
          <w:color w:val="000000"/>
        </w:rPr>
      </w:pPr>
      <w:r w:rsidRPr="006908DA">
        <w:rPr>
          <w:rFonts w:eastAsia="Times New Roman"/>
          <w:bCs/>
          <w:color w:val="000000"/>
        </w:rPr>
        <w:t>The agenda was approved.</w:t>
      </w:r>
    </w:p>
    <w:p w:rsidR="00DD607C" w:rsidRPr="006908DA" w:rsidRDefault="00DD607C" w:rsidP="00DD607C">
      <w:pPr>
        <w:tabs>
          <w:tab w:val="left" w:pos="8910"/>
        </w:tabs>
        <w:spacing w:line="360" w:lineRule="auto"/>
        <w:ind w:right="29"/>
        <w:rPr>
          <w:b/>
          <w:bCs/>
        </w:rPr>
      </w:pPr>
    </w:p>
    <w:p w:rsidR="00DD607C" w:rsidRPr="006908DA" w:rsidRDefault="00DD607C" w:rsidP="00DD607C">
      <w:pPr>
        <w:tabs>
          <w:tab w:val="left" w:pos="8910"/>
        </w:tabs>
        <w:spacing w:line="360" w:lineRule="auto"/>
        <w:ind w:right="29"/>
        <w:rPr>
          <w:b/>
          <w:bCs/>
        </w:rPr>
      </w:pPr>
      <w:r w:rsidRPr="006908DA">
        <w:rPr>
          <w:b/>
          <w:bCs/>
        </w:rPr>
        <w:t>Agenda 6</w:t>
      </w:r>
    </w:p>
    <w:p w:rsidR="00DD607C" w:rsidRPr="006908DA" w:rsidRDefault="00DD607C" w:rsidP="00DD607C">
      <w:pPr>
        <w:tabs>
          <w:tab w:val="left" w:pos="8910"/>
        </w:tabs>
        <w:spacing w:line="360" w:lineRule="auto"/>
        <w:rPr>
          <w:b/>
        </w:rPr>
      </w:pPr>
      <w:r w:rsidRPr="006908DA">
        <w:rPr>
          <w:b/>
        </w:rPr>
        <w:t>Any other matter</w:t>
      </w:r>
    </w:p>
    <w:p w:rsidR="00DD607C" w:rsidRPr="006908DA" w:rsidRDefault="00DD607C" w:rsidP="00DD607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360" w:hanging="270"/>
        <w:jc w:val="both"/>
        <w:rPr>
          <w:rFonts w:ascii="Times New Roman" w:hAnsi="Times New Roman"/>
          <w:sz w:val="24"/>
          <w:szCs w:val="24"/>
        </w:rPr>
      </w:pPr>
      <w:r w:rsidRPr="006908DA">
        <w:rPr>
          <w:rFonts w:ascii="Times New Roman" w:hAnsi="Times New Roman"/>
          <w:sz w:val="24"/>
          <w:szCs w:val="24"/>
        </w:rPr>
        <w:t xml:space="preserve">The chairman discussed regarding the program to be conducted on plagiarism check and access to journal for research to MSc psychology students. Also the chairman seeks for the guidance from the board members regarding the research project and publication in Scopus journal. </w:t>
      </w:r>
      <w:proofErr w:type="spellStart"/>
      <w:r w:rsidRPr="006908DA">
        <w:rPr>
          <w:rFonts w:ascii="Times New Roman" w:hAnsi="Times New Roman"/>
          <w:sz w:val="24"/>
          <w:szCs w:val="24"/>
        </w:rPr>
        <w:t>Dr</w:t>
      </w:r>
      <w:proofErr w:type="spellEnd"/>
      <w:r w:rsidRPr="006908DA">
        <w:rPr>
          <w:rFonts w:ascii="Times New Roman" w:hAnsi="Times New Roman"/>
          <w:sz w:val="24"/>
          <w:szCs w:val="24"/>
        </w:rPr>
        <w:t xml:space="preserve"> </w:t>
      </w:r>
      <w:proofErr w:type="spellStart"/>
      <w:r w:rsidRPr="006908DA">
        <w:rPr>
          <w:rFonts w:ascii="Times New Roman" w:hAnsi="Times New Roman"/>
          <w:sz w:val="24"/>
          <w:szCs w:val="24"/>
        </w:rPr>
        <w:t>Vinod</w:t>
      </w:r>
      <w:proofErr w:type="spellEnd"/>
      <w:r w:rsidRPr="006908DA">
        <w:rPr>
          <w:rFonts w:ascii="Times New Roman" w:hAnsi="Times New Roman"/>
          <w:sz w:val="24"/>
          <w:szCs w:val="24"/>
        </w:rPr>
        <w:t xml:space="preserve"> Kumar suggested about the call for DST research project. </w:t>
      </w:r>
    </w:p>
    <w:p w:rsidR="00DD607C" w:rsidRPr="006908DA" w:rsidRDefault="00DD607C" w:rsidP="00DD607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360" w:hanging="270"/>
        <w:jc w:val="both"/>
        <w:rPr>
          <w:rFonts w:ascii="Times New Roman" w:hAnsi="Times New Roman"/>
          <w:sz w:val="24"/>
          <w:szCs w:val="24"/>
        </w:rPr>
      </w:pPr>
      <w:r w:rsidRPr="006908DA">
        <w:rPr>
          <w:rFonts w:ascii="Times New Roman" w:hAnsi="Times New Roman"/>
          <w:sz w:val="24"/>
          <w:szCs w:val="24"/>
        </w:rPr>
        <w:t xml:space="preserve">The chairman put forward the interest for international collaborations of the department. </w:t>
      </w:r>
    </w:p>
    <w:p w:rsidR="00DD607C" w:rsidRPr="006908DA" w:rsidRDefault="00DD607C" w:rsidP="00DD607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360" w:hanging="270"/>
        <w:jc w:val="both"/>
        <w:rPr>
          <w:rFonts w:ascii="Times New Roman" w:hAnsi="Times New Roman"/>
          <w:sz w:val="24"/>
          <w:szCs w:val="24"/>
        </w:rPr>
      </w:pPr>
      <w:r w:rsidRPr="006908DA">
        <w:rPr>
          <w:rFonts w:ascii="Times New Roman" w:hAnsi="Times New Roman"/>
          <w:sz w:val="24"/>
          <w:szCs w:val="24"/>
        </w:rPr>
        <w:t xml:space="preserve">The chairman also discussed about the silver jubilee celebration to be observed by the department in 2024-2025 and asked the alumni contribution for the same. </w:t>
      </w:r>
    </w:p>
    <w:p w:rsidR="00DD607C" w:rsidRPr="006908DA" w:rsidRDefault="00DD607C" w:rsidP="00DD607C">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after="0" w:line="360" w:lineRule="auto"/>
        <w:ind w:left="360" w:hanging="270"/>
        <w:jc w:val="both"/>
        <w:rPr>
          <w:rFonts w:ascii="Times New Roman" w:hAnsi="Times New Roman"/>
          <w:sz w:val="24"/>
          <w:szCs w:val="24"/>
        </w:rPr>
      </w:pPr>
      <w:r w:rsidRPr="006908DA">
        <w:rPr>
          <w:rFonts w:ascii="Times New Roman" w:hAnsi="Times New Roman"/>
          <w:sz w:val="24"/>
          <w:szCs w:val="24"/>
        </w:rPr>
        <w:t xml:space="preserve">The student representative mentioned that the academic </w:t>
      </w:r>
      <w:proofErr w:type="gramStart"/>
      <w:r w:rsidRPr="006908DA">
        <w:rPr>
          <w:rFonts w:ascii="Times New Roman" w:hAnsi="Times New Roman"/>
          <w:sz w:val="24"/>
          <w:szCs w:val="24"/>
        </w:rPr>
        <w:t>activities conducted in the department has</w:t>
      </w:r>
      <w:proofErr w:type="gramEnd"/>
      <w:r w:rsidRPr="006908DA">
        <w:rPr>
          <w:rFonts w:ascii="Times New Roman" w:hAnsi="Times New Roman"/>
          <w:sz w:val="24"/>
          <w:szCs w:val="24"/>
        </w:rPr>
        <w:t xml:space="preserve"> benefitted the students during the internship and students are happy with the application perspective of course. </w:t>
      </w:r>
    </w:p>
    <w:p w:rsidR="00DD607C" w:rsidRPr="006908DA" w:rsidRDefault="00DD607C" w:rsidP="00DD607C">
      <w:pPr>
        <w:tabs>
          <w:tab w:val="left" w:pos="8910"/>
        </w:tabs>
        <w:spacing w:line="360" w:lineRule="auto"/>
        <w:jc w:val="both"/>
        <w:rPr>
          <w:b/>
        </w:rPr>
      </w:pPr>
      <w:r w:rsidRPr="006908DA">
        <w:rPr>
          <w:b/>
        </w:rPr>
        <w:t>Suggestions:</w:t>
      </w:r>
    </w:p>
    <w:p w:rsidR="00DD607C" w:rsidRPr="006908DA" w:rsidRDefault="00DD607C" w:rsidP="00DD607C">
      <w:pPr>
        <w:tabs>
          <w:tab w:val="left" w:pos="8910"/>
        </w:tabs>
        <w:spacing w:line="360" w:lineRule="auto"/>
        <w:ind w:left="270" w:hanging="270"/>
        <w:jc w:val="both"/>
      </w:pPr>
      <w:r w:rsidRPr="006908DA">
        <w:t xml:space="preserve">1. </w:t>
      </w:r>
      <w:proofErr w:type="spellStart"/>
      <w:r w:rsidRPr="006908DA">
        <w:t>Dr</w:t>
      </w:r>
      <w:proofErr w:type="spellEnd"/>
      <w:r w:rsidRPr="006908DA">
        <w:t xml:space="preserve"> </w:t>
      </w:r>
      <w:proofErr w:type="spellStart"/>
      <w:r w:rsidRPr="006908DA">
        <w:t>Navyashree</w:t>
      </w:r>
      <w:proofErr w:type="spellEnd"/>
      <w:r w:rsidRPr="006908DA">
        <w:t xml:space="preserve"> GC suggested regarding the educational tour to benefit students on career opportunities. </w:t>
      </w:r>
      <w:proofErr w:type="spellStart"/>
      <w:r w:rsidRPr="006908DA">
        <w:t>Ms</w:t>
      </w:r>
      <w:proofErr w:type="spellEnd"/>
      <w:r w:rsidRPr="006908DA">
        <w:t xml:space="preserve"> </w:t>
      </w:r>
      <w:proofErr w:type="spellStart"/>
      <w:r w:rsidRPr="006908DA">
        <w:t>Vimarsha</w:t>
      </w:r>
      <w:proofErr w:type="spellEnd"/>
      <w:r w:rsidRPr="006908DA">
        <w:t xml:space="preserve"> Jain suggested on field visit to Prison at Mangalore. </w:t>
      </w:r>
    </w:p>
    <w:p w:rsidR="00DD607C" w:rsidRPr="006908DA" w:rsidRDefault="00DD607C" w:rsidP="00DD607C">
      <w:pPr>
        <w:tabs>
          <w:tab w:val="left" w:pos="8910"/>
        </w:tabs>
        <w:spacing w:line="360" w:lineRule="auto"/>
        <w:ind w:left="270" w:hanging="270"/>
        <w:jc w:val="both"/>
      </w:pPr>
      <w:r w:rsidRPr="006908DA">
        <w:t xml:space="preserve">2. </w:t>
      </w:r>
      <w:proofErr w:type="spellStart"/>
      <w:r w:rsidRPr="006908DA">
        <w:t>Ms</w:t>
      </w:r>
      <w:proofErr w:type="spellEnd"/>
      <w:r w:rsidRPr="006908DA">
        <w:t xml:space="preserve"> </w:t>
      </w:r>
      <w:proofErr w:type="spellStart"/>
      <w:r w:rsidRPr="006908DA">
        <w:t>Vimarsha</w:t>
      </w:r>
      <w:proofErr w:type="spellEnd"/>
      <w:r w:rsidRPr="006908DA">
        <w:t xml:space="preserve"> Jain mentioned on </w:t>
      </w:r>
      <w:proofErr w:type="gramStart"/>
      <w:r w:rsidRPr="006908DA">
        <w:t>Self</w:t>
      </w:r>
      <w:proofErr w:type="gramEnd"/>
      <w:r w:rsidRPr="006908DA">
        <w:t xml:space="preserve"> - Therapy for about 5 hours before one on one practice to the therapists.</w:t>
      </w:r>
    </w:p>
    <w:p w:rsidR="00DD607C" w:rsidRPr="006908DA" w:rsidRDefault="00DD607C" w:rsidP="00DD607C">
      <w:pPr>
        <w:tabs>
          <w:tab w:val="left" w:pos="8910"/>
        </w:tabs>
        <w:spacing w:line="360" w:lineRule="auto"/>
      </w:pPr>
      <w:r w:rsidRPr="006908DA">
        <w:t xml:space="preserve">   Meeting concluded with vote of Thanks by </w:t>
      </w:r>
      <w:proofErr w:type="spellStart"/>
      <w:r w:rsidRPr="006908DA">
        <w:t>Ms</w:t>
      </w:r>
      <w:proofErr w:type="spellEnd"/>
      <w:r w:rsidRPr="006908DA">
        <w:t xml:space="preserve"> </w:t>
      </w:r>
      <w:proofErr w:type="spellStart"/>
      <w:r w:rsidRPr="006908DA">
        <w:t>Vimarsha</w:t>
      </w:r>
      <w:proofErr w:type="spellEnd"/>
      <w:r w:rsidRPr="006908DA">
        <w:t xml:space="preserve"> Jain. </w:t>
      </w:r>
      <w:r w:rsidRPr="006908DA">
        <w:tab/>
      </w:r>
    </w:p>
    <w:p w:rsidR="00DD607C" w:rsidRPr="006908DA" w:rsidRDefault="00DD607C" w:rsidP="00293305">
      <w:pPr>
        <w:tabs>
          <w:tab w:val="left" w:pos="8910"/>
        </w:tabs>
        <w:ind w:left="6480"/>
        <w:jc w:val="center"/>
      </w:pPr>
      <w:proofErr w:type="spellStart"/>
      <w:proofErr w:type="gramStart"/>
      <w:r w:rsidRPr="006908DA">
        <w:t>Sd</w:t>
      </w:r>
      <w:proofErr w:type="spellEnd"/>
      <w:proofErr w:type="gramEnd"/>
      <w:r w:rsidRPr="006908DA">
        <w:t>/-</w:t>
      </w:r>
    </w:p>
    <w:p w:rsidR="00DD607C" w:rsidRPr="006908DA" w:rsidRDefault="00DD607C" w:rsidP="00293305">
      <w:pPr>
        <w:tabs>
          <w:tab w:val="left" w:pos="900"/>
          <w:tab w:val="left" w:pos="8910"/>
        </w:tabs>
        <w:ind w:left="6480"/>
        <w:jc w:val="center"/>
      </w:pPr>
      <w:r w:rsidRPr="006908DA">
        <w:t xml:space="preserve">Dr. </w:t>
      </w:r>
      <w:proofErr w:type="spellStart"/>
      <w:r w:rsidRPr="006908DA">
        <w:t>Vandana</w:t>
      </w:r>
      <w:proofErr w:type="spellEnd"/>
      <w:r w:rsidRPr="006908DA">
        <w:t xml:space="preserve"> Jain</w:t>
      </w:r>
    </w:p>
    <w:p w:rsidR="00DD607C" w:rsidRDefault="00DD607C" w:rsidP="00293305">
      <w:pPr>
        <w:tabs>
          <w:tab w:val="left" w:pos="900"/>
          <w:tab w:val="left" w:pos="8910"/>
        </w:tabs>
        <w:ind w:left="6480"/>
        <w:jc w:val="center"/>
      </w:pPr>
      <w:r w:rsidRPr="006908DA">
        <w:t>(B.O.S Chairperson)</w:t>
      </w:r>
    </w:p>
    <w:sectPr w:rsidR="00DD607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5D6" w:rsidRDefault="00DF35D6" w:rsidP="001C1EBF">
      <w:r>
        <w:separator/>
      </w:r>
    </w:p>
  </w:endnote>
  <w:endnote w:type="continuationSeparator" w:id="0">
    <w:p w:rsidR="00DF35D6" w:rsidRDefault="00DF35D6" w:rsidP="001C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Cond">
    <w:altName w:val="Arial Narrow"/>
    <w:charset w:val="00"/>
    <w:family w:val="swiss"/>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48758"/>
      <w:docPartObj>
        <w:docPartGallery w:val="Page Numbers (Bottom of Page)"/>
        <w:docPartUnique/>
      </w:docPartObj>
    </w:sdtPr>
    <w:sdtEndPr>
      <w:rPr>
        <w:noProof/>
      </w:rPr>
    </w:sdtEndPr>
    <w:sdtContent>
      <w:p w:rsidR="001C1EBF" w:rsidRDefault="001C1EBF" w:rsidP="0041432F">
        <w:pPr>
          <w:pStyle w:val="Footer"/>
          <w:tabs>
            <w:tab w:val="clear" w:pos="4513"/>
          </w:tabs>
          <w:jc w:val="center"/>
        </w:pPr>
        <w:r>
          <w:fldChar w:fldCharType="begin"/>
        </w:r>
        <w:r>
          <w:instrText xml:space="preserve"> PAGE   \* MERGEFORMAT </w:instrText>
        </w:r>
        <w:r>
          <w:fldChar w:fldCharType="separate"/>
        </w:r>
        <w:r w:rsidR="00E96798">
          <w:rPr>
            <w:noProof/>
          </w:rPr>
          <w:t>6</w:t>
        </w:r>
        <w:r>
          <w:rPr>
            <w:noProof/>
          </w:rPr>
          <w:fldChar w:fldCharType="end"/>
        </w:r>
      </w:p>
    </w:sdtContent>
  </w:sdt>
  <w:p w:rsidR="001C1EBF" w:rsidRDefault="001C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5D6" w:rsidRDefault="00DF35D6" w:rsidP="001C1EBF">
      <w:r>
        <w:separator/>
      </w:r>
    </w:p>
  </w:footnote>
  <w:footnote w:type="continuationSeparator" w:id="0">
    <w:p w:rsidR="00DF35D6" w:rsidRDefault="00DF35D6" w:rsidP="001C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6A97"/>
    <w:multiLevelType w:val="hybridMultilevel"/>
    <w:tmpl w:val="C8F021C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4455394B"/>
    <w:multiLevelType w:val="hybridMultilevel"/>
    <w:tmpl w:val="ED8479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8E86666"/>
    <w:multiLevelType w:val="hybridMultilevel"/>
    <w:tmpl w:val="3022F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9680AED"/>
    <w:multiLevelType w:val="hybridMultilevel"/>
    <w:tmpl w:val="95C08B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EC"/>
    <w:rsid w:val="001B110E"/>
    <w:rsid w:val="001C1EBF"/>
    <w:rsid w:val="002105EC"/>
    <w:rsid w:val="00293305"/>
    <w:rsid w:val="002953FB"/>
    <w:rsid w:val="003201BC"/>
    <w:rsid w:val="003F275A"/>
    <w:rsid w:val="0041432F"/>
    <w:rsid w:val="004B33E5"/>
    <w:rsid w:val="00622587"/>
    <w:rsid w:val="006F1988"/>
    <w:rsid w:val="00962261"/>
    <w:rsid w:val="00A57871"/>
    <w:rsid w:val="00CE2B68"/>
    <w:rsid w:val="00D24045"/>
    <w:rsid w:val="00DD607C"/>
    <w:rsid w:val="00DF35D6"/>
    <w:rsid w:val="00E26F9A"/>
    <w:rsid w:val="00E967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DD607C"/>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DD607C"/>
    <w:rPr>
      <w:rFonts w:ascii="Calibri" w:eastAsia="Calibri" w:hAnsi="Calibri" w:cs="Calibri"/>
      <w:color w:val="000000"/>
      <w:u w:color="000000"/>
      <w:bdr w:val="nil"/>
      <w:lang w:val="en-US"/>
    </w:rPr>
  </w:style>
  <w:style w:type="table" w:styleId="TableGrid">
    <w:name w:val="Table Grid"/>
    <w:basedOn w:val="TableNormal"/>
    <w:uiPriority w:val="39"/>
    <w:qFormat/>
    <w:rsid w:val="00DD607C"/>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D607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DD607C"/>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DD607C"/>
    <w:rPr>
      <w:rFonts w:ascii="Calibri" w:eastAsia="Calibri" w:hAnsi="Calibri" w:cs="Calibri"/>
      <w:color w:val="000000"/>
      <w:u w:color="000000"/>
      <w:bdr w:val="nil"/>
      <w:lang w:val="en-US"/>
    </w:rPr>
  </w:style>
  <w:style w:type="table" w:styleId="TableGrid">
    <w:name w:val="Table Grid"/>
    <w:basedOn w:val="TableNormal"/>
    <w:uiPriority w:val="39"/>
    <w:qFormat/>
    <w:rsid w:val="00DD607C"/>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D60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dmcollege@sdmcuji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1450</Words>
  <Characters>8268</Characters>
  <Application>Microsoft Office Word</Application>
  <DocSecurity>0</DocSecurity>
  <Lines>68</Lines>
  <Paragraphs>19</Paragraphs>
  <ScaleCrop>false</ScaleCrop>
  <Company/>
  <LinksUpToDate>false</LinksUpToDate>
  <CharactersWithSpaces>9699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14</cp:revision>
  <dcterms:created xsi:type="dcterms:W3CDTF">2024-05-08T11:16:00Z</dcterms:created>
  <dcterms:modified xsi:type="dcterms:W3CDTF">2024-05-09T22:07:00Z</dcterms:modified>
</cp:coreProperties>
</file>